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sz w:val="24"/>
          <w:szCs w:val="24"/>
        </w:rPr>
      </w:pPr>
      <w:r>
        <w:rPr>
          <w:rFonts w:cs="Arial" w:ascii="Arial" w:hAnsi="Arial"/>
          <w:b/>
          <w:sz w:val="24"/>
          <w:szCs w:val="24"/>
          <w:lang w:eastAsia="tr-TR"/>
        </w:rPr>
        <w:t xml:space="preserve"> </w:t>
      </w:r>
      <w:r>
        <w:rPr>
          <w:rFonts w:cs="Arial" w:ascii="Arial" w:hAnsi="Arial"/>
          <w:b/>
          <w:sz w:val="24"/>
          <w:szCs w:val="24"/>
          <w:lang w:eastAsia="tr-TR"/>
        </w:rPr>
        <w:t>BEDENİMİZ  EMANETTİR</w:t>
      </w:r>
    </w:p>
    <w:p>
      <w:pPr>
        <w:pStyle w:val="NoSpacing"/>
        <w:jc w:val="center"/>
        <w:rPr>
          <w:rFonts w:ascii="Arial" w:hAnsi="Arial" w:cs="Arial"/>
          <w:sz w:val="24"/>
          <w:szCs w:val="24"/>
        </w:rPr>
      </w:pPr>
      <w:r>
        <w:rPr>
          <w:rFonts w:cs="Arial" w:ascii="Arial" w:hAnsi="Arial"/>
          <w:b/>
          <w:sz w:val="24"/>
          <w:szCs w:val="24"/>
          <w:lang w:eastAsia="tr-TR"/>
        </w:rPr>
        <w:t>( İntihar Alkol, Sigara Ve Uyuşturucunun Felaketleri, Trafik Kurallarına Uymanın Önemi)</w:t>
      </w:r>
    </w:p>
    <w:p>
      <w:pPr>
        <w:pStyle w:val="NoSpacing"/>
        <w:jc w:val="center"/>
        <w:rPr>
          <w:rFonts w:ascii="Arial" w:hAnsi="Arial" w:cs="Arial"/>
          <w:b w:val="false"/>
          <w:b w:val="false"/>
          <w:i w:val="false"/>
          <w:i w:val="false"/>
          <w:caps w:val="false"/>
          <w:smallCaps w:val="false"/>
          <w:color w:val="222222"/>
          <w:spacing w:val="0"/>
          <w:sz w:val="24"/>
          <w:szCs w:val="24"/>
        </w:rPr>
      </w:pPr>
      <w:r>
        <w:rPr>
          <w:rFonts w:cs="Arial" w:ascii="Arial" w:hAnsi="Arial"/>
          <w:b w:val="false"/>
          <w:i w:val="false"/>
          <w:caps w:val="false"/>
          <w:smallCaps w:val="false"/>
          <w:color w:val="222222"/>
          <w:spacing w:val="0"/>
          <w:sz w:val="24"/>
          <w:szCs w:val="24"/>
        </w:rPr>
      </w:r>
    </w:p>
    <w:p>
      <w:pPr>
        <w:pStyle w:val="MetinGvdesi"/>
        <w:widowControl/>
        <w:ind w:left="0" w:right="0" w:hanging="0"/>
        <w:rPr>
          <w:rFonts w:ascii="Arial" w:hAnsi="Arial" w:cs="Arial"/>
          <w:sz w:val="24"/>
          <w:szCs w:val="24"/>
        </w:rPr>
      </w:pPr>
      <w:r>
        <w:rPr>
          <w:rFonts w:cs="Arial" w:ascii="Arial" w:hAnsi="Arial"/>
          <w:b w:val="false"/>
          <w:i w:val="false"/>
          <w:caps w:val="false"/>
          <w:smallCaps w:val="false"/>
          <w:color w:val="222222"/>
          <w:spacing w:val="0"/>
          <w:sz w:val="24"/>
          <w:szCs w:val="24"/>
        </w:rPr>
        <w:t xml:space="preserve">     </w:t>
      </w:r>
      <w:r>
        <w:rPr>
          <w:rFonts w:cs="Arial" w:ascii="Arial" w:hAnsi="Arial"/>
          <w:b w:val="false"/>
          <w:i w:val="false"/>
          <w:caps w:val="false"/>
          <w:smallCaps w:val="false"/>
          <w:color w:val="222222"/>
          <w:spacing w:val="0"/>
          <w:sz w:val="24"/>
          <w:szCs w:val="24"/>
        </w:rPr>
        <w:t>Emanet kelimesinin âyet ve hadislerde çok farklı anlamları vardır. İnsanın, Allah'a, ailesine, içinde bulunduğu topluma, hayvanlara ve doğal çevresine, hatta insanlığa  karşı görev ve sorumluluklarından tutunuz da, korunmak üzere geçici bir süre için yanında bırakılan eşyaya varıncaya kadar hepsine emanet denmiştir.</w:t>
      </w:r>
    </w:p>
    <w:p>
      <w:pPr>
        <w:pStyle w:val="MetinGvdesi"/>
        <w:widowControl/>
        <w:ind w:left="0" w:right="0" w:hanging="0"/>
        <w:rPr>
          <w:rFonts w:ascii="Arial" w:hAnsi="Arial" w:cs="Arial"/>
          <w:sz w:val="24"/>
          <w:szCs w:val="24"/>
        </w:rPr>
      </w:pPr>
      <w:r>
        <w:rPr>
          <w:rFonts w:cs="Arial" w:ascii="Arial" w:hAnsi="Arial"/>
          <w:b w:val="false"/>
          <w:i w:val="false"/>
          <w:caps w:val="false"/>
          <w:smallCaps w:val="false"/>
          <w:color w:val="222222"/>
          <w:spacing w:val="0"/>
          <w:sz w:val="24"/>
          <w:szCs w:val="24"/>
        </w:rPr>
        <w:t xml:space="preserve">     </w:t>
      </w:r>
      <w:r>
        <w:rPr>
          <w:rFonts w:cs="Arial" w:ascii="Arial" w:hAnsi="Arial"/>
          <w:b w:val="false"/>
          <w:i w:val="false"/>
          <w:caps w:val="false"/>
          <w:smallCaps w:val="false"/>
          <w:color w:val="222222"/>
          <w:spacing w:val="0"/>
          <w:sz w:val="24"/>
          <w:szCs w:val="24"/>
        </w:rPr>
        <w:t>Özetle; </w:t>
      </w:r>
      <w:r>
        <w:rPr>
          <w:rFonts w:cs="Arial" w:ascii="Arial" w:hAnsi="Arial"/>
          <w:b/>
          <w:i w:val="false"/>
          <w:caps w:val="false"/>
          <w:smallCaps w:val="false"/>
          <w:color w:val="222222"/>
          <w:spacing w:val="0"/>
          <w:sz w:val="24"/>
          <w:szCs w:val="24"/>
        </w:rPr>
        <w:t>İnsanın sorumluluk alanına giren her şey emanettir.</w:t>
      </w:r>
    </w:p>
    <w:p>
      <w:pPr>
        <w:pStyle w:val="MetinGvdesi"/>
        <w:widowControl/>
        <w:ind w:left="0" w:right="0" w:hanging="0"/>
        <w:rPr>
          <w:rFonts w:ascii="Arial" w:hAnsi="Arial" w:cs="Arial"/>
          <w:sz w:val="24"/>
          <w:szCs w:val="24"/>
        </w:rPr>
      </w:pPr>
      <w:r>
        <w:rPr>
          <w:rFonts w:cs="Arial" w:ascii="Arial" w:hAnsi="Arial"/>
          <w:b w:val="false"/>
          <w:i w:val="false"/>
          <w:caps w:val="false"/>
          <w:smallCaps w:val="false"/>
          <w:color w:val="222222"/>
          <w:spacing w:val="0"/>
          <w:sz w:val="24"/>
          <w:szCs w:val="24"/>
        </w:rPr>
        <w:t xml:space="preserve">     </w:t>
      </w:r>
      <w:r>
        <w:rPr>
          <w:rFonts w:cs="Arial" w:ascii="Arial" w:hAnsi="Arial"/>
          <w:b w:val="false"/>
          <w:i w:val="false"/>
          <w:caps w:val="false"/>
          <w:smallCaps w:val="false"/>
          <w:color w:val="222222"/>
          <w:spacing w:val="0"/>
          <w:sz w:val="24"/>
          <w:szCs w:val="24"/>
        </w:rPr>
        <w:t>Bedenimiz ve bedenimizin selameti olan sağlığımız da bize bir emanet olup sağlığı tehdit eden şeylere karşı dikkatli olmak da bir müslümanın üzerine düşen görevlerden biridir.</w:t>
      </w:r>
    </w:p>
    <w:p>
      <w:pPr>
        <w:pStyle w:val="MetinGvdesi"/>
        <w:widowControl/>
        <w:ind w:left="0" w:right="0" w:hanging="0"/>
        <w:rPr/>
      </w:pPr>
      <w:r>
        <w:rPr>
          <w:rStyle w:val="KuvvetliVurgu"/>
          <w:rFonts w:eastAsia="Times New Roman" w:cs="Arial" w:ascii="Arial" w:hAnsi="Arial"/>
          <w:b/>
          <w:i w:val="false"/>
          <w:caps w:val="false"/>
          <w:smallCaps w:val="false"/>
          <w:color w:val="000000"/>
          <w:spacing w:val="0"/>
          <w:sz w:val="24"/>
          <w:szCs w:val="24"/>
          <w:lang w:eastAsia="tr-TR"/>
        </w:rPr>
        <w:t xml:space="preserve">     </w:t>
      </w: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İnsanoğlu sahip olduğu nimetleri kaybedince, onların farkına varır. Sağlık da bu nimetlerden biri, hatta en önemlisidir. Nitekim bir hadîs-i şerifte Hz. Peygamber </w:t>
      </w:r>
    </w:p>
    <w:p>
      <w:pPr>
        <w:pStyle w:val="MetinGvdesi"/>
        <w:widowControl/>
        <w:bidi w:val="1"/>
        <w:spacing w:before="0" w:after="150"/>
        <w:ind w:left="0" w:right="0" w:hanging="0"/>
        <w:jc w:val="left"/>
        <w:rPr/>
      </w:pPr>
      <w:r>
        <w:rPr>
          <w:rStyle w:val="KuvvetliVurgu"/>
          <w:rFonts w:ascii="Arial" w:hAnsi="Arial" w:eastAsia="Times New Roman"/>
          <w:b w:val="false"/>
          <w:b w:val="false"/>
          <w:bCs w:val="false"/>
          <w:i w:val="false"/>
          <w:i w:val="false"/>
          <w:iCs w:val="false"/>
          <w:caps w:val="false"/>
          <w:smallCaps w:val="false"/>
          <w:color w:val="000000"/>
          <w:spacing w:val="0"/>
          <w:sz w:val="24"/>
          <w:sz w:val="24"/>
          <w:szCs w:val="24"/>
          <w:rtl w:val="true"/>
          <w:lang w:eastAsia="tr-TR"/>
        </w:rPr>
        <w:t>نِعْمَتَانِ مَغْبُونٌ فِيهِمَا كَثِيرٌ مِنَ النَّاسِ</w:t>
      </w:r>
      <w:r>
        <w:rPr>
          <w:rStyle w:val="KuvvetliVurgu"/>
          <w:rFonts w:eastAsia="Times New Roman" w:cs="Arial" w:ascii="Arial" w:hAnsi="Arial"/>
          <w:b w:val="false"/>
          <w:bCs w:val="false"/>
          <w:i w:val="false"/>
          <w:caps w:val="false"/>
          <w:smallCaps w:val="false"/>
          <w:color w:val="000000"/>
          <w:spacing w:val="0"/>
          <w:sz w:val="24"/>
          <w:szCs w:val="24"/>
          <w:rtl w:val="true"/>
          <w:lang w:eastAsia="tr-TR"/>
        </w:rPr>
        <w:t xml:space="preserve">: </w:t>
      </w:r>
      <w:r>
        <w:rPr>
          <w:rStyle w:val="KuvvetliVurgu"/>
          <w:rFonts w:ascii="Arial" w:hAnsi="Arial" w:eastAsia="Times New Roman"/>
          <w:b w:val="false"/>
          <w:b w:val="false"/>
          <w:bCs w:val="false"/>
          <w:i w:val="false"/>
          <w:i w:val="false"/>
          <w:iCs w:val="false"/>
          <w:caps w:val="false"/>
          <w:smallCaps w:val="false"/>
          <w:color w:val="000000"/>
          <w:spacing w:val="0"/>
          <w:sz w:val="24"/>
          <w:sz w:val="24"/>
          <w:szCs w:val="24"/>
          <w:rtl w:val="true"/>
          <w:lang w:eastAsia="tr-TR"/>
        </w:rPr>
        <w:t>الصِّحَّةُ وَالْفَرَاغُ</w:t>
      </w:r>
      <w:r>
        <w:rPr>
          <w:rStyle w:val="KuvvetliVurgu"/>
          <w:rFonts w:eastAsia="Times New Roman" w:cs="Arial" w:ascii="Arial" w:hAnsi="Arial"/>
          <w:b w:val="false"/>
          <w:bCs w:val="false"/>
          <w:i w:val="false"/>
          <w:caps w:val="false"/>
          <w:smallCaps w:val="false"/>
          <w:color w:val="000000"/>
          <w:spacing w:val="0"/>
          <w:sz w:val="24"/>
          <w:szCs w:val="24"/>
          <w:rtl w:val="true"/>
          <w:lang w:eastAsia="tr-TR"/>
        </w:rPr>
        <w:t>.</w:t>
      </w:r>
    </w:p>
    <w:p>
      <w:pPr>
        <w:pStyle w:val="MetinGvdesi"/>
        <w:widowControl/>
        <w:ind w:left="0" w:right="0" w:hanging="0"/>
        <w:rPr/>
      </w:pP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     “</w:t>
      </w: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İki nimet vardır ki, insanların çoğu onların değerini takdir edemez: Sağlık ve boş vakit” (Buhârî, Rikak 1; Tirmizî, Zühd 1; İbni Mâce, Zühd 15) buyurmak suretiyle bu noktadaki gaflet ve ihmali gözler önüne sermiştir. </w:t>
      </w:r>
    </w:p>
    <w:p>
      <w:pPr>
        <w:pStyle w:val="MetinGvdesi"/>
        <w:widowControl/>
        <w:ind w:left="0" w:right="0" w:hanging="0"/>
        <w:rPr/>
      </w:pP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       </w:t>
      </w: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Bir başka hadiste de; </w:t>
      </w:r>
    </w:p>
    <w:p>
      <w:pPr>
        <w:pStyle w:val="MetinGvdesi"/>
        <w:widowControl/>
        <w:bidi w:val="1"/>
        <w:spacing w:before="0" w:after="150"/>
        <w:ind w:left="0" w:right="0" w:hanging="0"/>
        <w:jc w:val="left"/>
        <w:rPr/>
      </w:pPr>
      <w:r>
        <w:rPr>
          <w:rStyle w:val="KuvvetliVurgu"/>
          <w:rFonts w:ascii="Arial" w:hAnsi="Arial"/>
          <w:b w:val="false"/>
          <w:b w:val="false"/>
          <w:bCs w:val="false"/>
          <w:iCs w:val="false"/>
          <w:caps w:val="false"/>
          <w:smallCaps w:val="false"/>
          <w:color w:val="000000"/>
          <w:spacing w:val="0"/>
          <w:sz w:val="24"/>
          <w:sz w:val="24"/>
          <w:szCs w:val="24"/>
          <w:rtl w:val="true"/>
        </w:rPr>
        <w:t xml:space="preserve">اغْتَنِمْ خَمْسًا قَبْلَ خَمْسٍ </w:t>
      </w:r>
      <w:r>
        <w:rPr>
          <w:rStyle w:val="KuvvetliVurgu"/>
          <w:rFonts w:cs="Arial" w:ascii="Arial" w:hAnsi="Arial"/>
          <w:b w:val="false"/>
          <w:bCs w:val="false"/>
          <w:i w:val="false"/>
          <w:caps w:val="false"/>
          <w:smallCaps w:val="false"/>
          <w:color w:val="000000"/>
          <w:spacing w:val="0"/>
          <w:sz w:val="24"/>
          <w:szCs w:val="24"/>
          <w:rtl w:val="true"/>
        </w:rPr>
        <w:t xml:space="preserve">: </w:t>
      </w:r>
      <w:r>
        <w:rPr>
          <w:rStyle w:val="KuvvetliVurgu"/>
          <w:rFonts w:ascii="Arial" w:hAnsi="Arial"/>
          <w:b w:val="false"/>
          <w:b w:val="false"/>
          <w:bCs w:val="false"/>
          <w:iCs w:val="false"/>
          <w:caps w:val="false"/>
          <w:smallCaps w:val="false"/>
          <w:color w:val="000000"/>
          <w:spacing w:val="0"/>
          <w:sz w:val="24"/>
          <w:sz w:val="24"/>
          <w:szCs w:val="24"/>
          <w:rtl w:val="true"/>
        </w:rPr>
        <w:t>شَبَابَكَ قَبْلَ هَرَمِكَ ، وَصِحَّتَكَ قَبْلَ سَقَمِكَ ، وَغِنَاكَ قَبْلَ فَقْرِكَ ، وَفَرَاغَكَ قَبْلَ شُغْلِكَ ، وَحَيَاتَكَ قَبْلَ مَوْتِكَ</w:t>
      </w:r>
    </w:p>
    <w:p>
      <w:pPr>
        <w:pStyle w:val="MetinGvdesi"/>
        <w:widowControl/>
        <w:spacing w:before="0" w:after="150"/>
        <w:ind w:left="0" w:right="0" w:hanging="0"/>
        <w:rPr/>
      </w:pPr>
      <w:r>
        <w:rPr>
          <w:rStyle w:val="KuvvetliVurgu"/>
          <w:rFonts w:cs="Arial" w:ascii="Arial" w:hAnsi="Arial"/>
          <w:b w:val="false"/>
          <w:bCs w:val="false"/>
          <w:caps w:val="false"/>
          <w:smallCaps w:val="false"/>
          <w:color w:val="000000"/>
          <w:spacing w:val="0"/>
          <w:sz w:val="24"/>
          <w:szCs w:val="24"/>
        </w:rPr>
        <w:t xml:space="preserve">      “</w:t>
      </w:r>
      <w:r>
        <w:rPr>
          <w:rStyle w:val="KuvvetliVurgu"/>
          <w:rFonts w:cs="Arial" w:ascii="Arial" w:hAnsi="Arial"/>
          <w:b w:val="false"/>
          <w:bCs w:val="false"/>
          <w:i w:val="false"/>
          <w:caps w:val="false"/>
          <w:smallCaps w:val="false"/>
          <w:color w:val="000000"/>
          <w:spacing w:val="0"/>
          <w:sz w:val="24"/>
          <w:szCs w:val="24"/>
        </w:rPr>
        <w:t>Beş şey gelmeden önce beş şeyi ganimet/kıymet bil: İhtiyarlığından önce gençliğin, Hastalanmadan önce sıhhatin, Fakirliğinden önce zenginliğini, Meşgul zamanlarından önce boş vakitlerin,</w:t>
      </w:r>
      <w:r>
        <w:rPr>
          <w:rStyle w:val="KuvvetliVurgu"/>
          <w:rFonts w:eastAsia="Times New Roman" w:cs="Arial" w:ascii="Arial" w:hAnsi="Arial"/>
          <w:b w:val="false"/>
          <w:bCs w:val="false"/>
          <w:i w:val="false"/>
          <w:caps w:val="false"/>
          <w:smallCaps w:val="false"/>
          <w:color w:val="000000"/>
          <w:spacing w:val="0"/>
          <w:sz w:val="24"/>
          <w:szCs w:val="24"/>
          <w:lang w:eastAsia="tr-TR"/>
        </w:rPr>
        <w:t xml:space="preserve">  Ölümünden önce hayatın!” (Buhârî, Rikak, 3; Tirmizî, Zühd, 25)</w:t>
      </w:r>
    </w:p>
    <w:p>
      <w:pPr>
        <w:pStyle w:val="Normal"/>
        <w:widowControl/>
        <w:spacing w:lineRule="auto" w:line="240" w:before="0" w:after="150"/>
        <w:ind w:firstLine="360"/>
        <w:jc w:val="both"/>
        <w:rPr/>
      </w:pPr>
      <w:r>
        <w:rPr>
          <w:rStyle w:val="KuvvetliVurgu"/>
          <w:rFonts w:eastAsia="Times New Roman" w:cs="Arial" w:ascii="Arial" w:hAnsi="Arial"/>
          <w:b w:val="false"/>
          <w:i w:val="false"/>
          <w:caps w:val="false"/>
          <w:smallCaps w:val="false"/>
          <w:color w:val="000000"/>
          <w:spacing w:val="0"/>
          <w:sz w:val="24"/>
          <w:szCs w:val="24"/>
          <w:lang w:eastAsia="tr-TR"/>
        </w:rPr>
        <w:t xml:space="preserve"> </w:t>
      </w:r>
      <w:r>
        <w:rPr>
          <w:rStyle w:val="KuvvetliVurgu"/>
          <w:rFonts w:eastAsia="Times New Roman" w:cs="Arial" w:ascii="Arial" w:hAnsi="Arial"/>
          <w:b w:val="false"/>
          <w:i w:val="false"/>
          <w:caps w:val="false"/>
          <w:smallCaps w:val="false"/>
          <w:color w:val="000000"/>
          <w:spacing w:val="0"/>
          <w:sz w:val="24"/>
          <w:szCs w:val="24"/>
          <w:lang w:eastAsia="tr-TR"/>
        </w:rPr>
        <w:t xml:space="preserve">Bedenimiz bizi cennete ya da cehenneme taşıyacak binitimizdir. Cennet de cehennem de burada kazanıldığından bedenimize iyi bakmamız tavsiye edilmektedir. </w:t>
      </w:r>
    </w:p>
    <w:p>
      <w:pPr>
        <w:pStyle w:val="NoSpacing"/>
        <w:ind w:hanging="0"/>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İnsan, Allah’ın, en güzel bir şekilde yarattığı, bilgi nimeti ile donattığı, yaratılan her şeyi emrine verdiği, sayısız nimetler bahşettiği; akıl,irade ve düşünme kabiliyeti gibi özelliklerle  diğer varlıklara üstün kıldığı,  değerli ve sorumluluk sahibi bir varlıktır.</w:t>
      </w:r>
    </w:p>
    <w:p>
      <w:pPr>
        <w:pStyle w:val="NoSpacing"/>
        <w:ind w:hanging="0"/>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İslam, bu sorumluluğun gereği olarak insanı yaratılış mükemmeliyetinin dışına atacak, yaratan ve kullarının katında itibarını zedeleyecek davranışlardan uzak kalmasının yollarını göstermiştir. Mükemmeliyetin devamı için dinin, canın, aklın, neslin ve malın korunması esas alınmıştır. İlahî dinlerin beş asli ilkesi sayılan bu temel kriterlerin zedelenmesine sebep olacak her türlü davranış yasaklanmıştır.</w:t>
      </w:r>
    </w:p>
    <w:p>
      <w:pPr>
        <w:pStyle w:val="NoSpacing"/>
        <w:ind w:firstLine="397"/>
        <w:jc w:val="both"/>
        <w:rPr>
          <w:rFonts w:ascii="Arial" w:hAnsi="Arial" w:cs="Arial"/>
          <w:sz w:val="24"/>
          <w:szCs w:val="24"/>
        </w:rPr>
      </w:pPr>
      <w:r>
        <w:rPr>
          <w:rFonts w:cs="Arial" w:ascii="Arial" w:hAnsi="Arial"/>
          <w:sz w:val="24"/>
          <w:szCs w:val="24"/>
          <w:lang w:eastAsia="tr-TR"/>
        </w:rPr>
        <w:t>İnsanı itibarından eden, olması gereken yerden aşağılara düşürecek olan davranışların başında kötü alışkanlıklar gelmektedir. Kötü alışkanlıkların başında da her türlü felaketin temel  sebebi  olan  içki, uyuşturucu vb. maddeler gelir. İnsanı her türlü kötülüğün kıskacına sürükleyen felaketlere kısaca bir göz atalım</w:t>
      </w:r>
    </w:p>
    <w:p>
      <w:pPr>
        <w:pStyle w:val="NoSpacing"/>
        <w:ind w:firstLine="397"/>
        <w:jc w:val="both"/>
        <w:rPr>
          <w:rFonts w:ascii="Arial" w:hAnsi="Arial" w:cs="Arial"/>
          <w:sz w:val="24"/>
          <w:szCs w:val="24"/>
        </w:rPr>
      </w:pPr>
      <w:r>
        <w:rPr>
          <w:rFonts w:cs="Arial" w:ascii="Arial" w:hAnsi="Arial"/>
          <w:b/>
          <w:bCs/>
          <w:sz w:val="24"/>
          <w:szCs w:val="24"/>
        </w:rPr>
        <w:t>A- ALKOL:</w:t>
      </w:r>
      <w:r>
        <w:rPr>
          <w:rFonts w:cs="Arial" w:ascii="Arial" w:hAnsi="Arial"/>
          <w:sz w:val="24"/>
          <w:szCs w:val="24"/>
        </w:rPr>
        <w:t xml:space="preserve"> </w:t>
      </w:r>
      <w:r>
        <w:rPr>
          <w:rFonts w:eastAsia="Times New Roman" w:cs="Arial" w:ascii="Arial" w:hAnsi="Arial"/>
          <w:sz w:val="24"/>
          <w:szCs w:val="24"/>
          <w:lang w:eastAsia="tr-TR"/>
        </w:rPr>
        <w:t xml:space="preserve">Aklın sıhhatli düşünme ve muhakeme yeteneğini gideren, </w:t>
      </w:r>
      <w:r>
        <w:rPr>
          <w:rFonts w:eastAsia="Times New Roman" w:cs="Arial" w:ascii="Arial" w:hAnsi="Arial"/>
          <w:color w:val="000000"/>
          <w:sz w:val="24"/>
          <w:szCs w:val="24"/>
          <w:lang w:eastAsia="tr-TR"/>
        </w:rPr>
        <w:t xml:space="preserve"> içilmesi dinen yasak olan, sarhoş edici </w:t>
      </w:r>
      <w:r>
        <w:rPr>
          <w:rFonts w:eastAsia="Times New Roman" w:cs="Arial" w:ascii="Arial" w:hAnsi="Arial"/>
          <w:sz w:val="24"/>
          <w:szCs w:val="24"/>
          <w:lang w:eastAsia="tr-TR"/>
        </w:rPr>
        <w:t>içeceklerdir.</w:t>
      </w:r>
    </w:p>
    <w:p>
      <w:pPr>
        <w:pStyle w:val="Normal"/>
        <w:spacing w:lineRule="auto" w:line="240" w:before="80" w:after="0"/>
        <w:ind w:firstLine="397"/>
        <w:jc w:val="both"/>
        <w:rPr>
          <w:rFonts w:ascii="Arial" w:hAnsi="Arial" w:cs="Arial"/>
          <w:sz w:val="24"/>
          <w:szCs w:val="24"/>
        </w:rPr>
      </w:pPr>
      <w:r>
        <w:rPr>
          <w:rFonts w:cs="Arial" w:ascii="Arial" w:hAnsi="Arial"/>
          <w:sz w:val="24"/>
          <w:szCs w:val="24"/>
          <w:lang w:eastAsia="tr-TR"/>
        </w:rPr>
        <w:t xml:space="preserve">Alkol  sebebiyle; çürüyen gençlikler, heba olan sağlıklar, israf edilen paralar, trafik kazalarıyla alınan canlar ve boşa giden milli servetlere dair hergün izlediğimiz haberler ve kamu spotları bizler için yeterli bir nasihatçidir. Herşey ortadadır. Zarar bellidir. Çözüm lazımdır. Çözüm ise </w:t>
      </w:r>
      <w:r>
        <w:rPr>
          <w:rFonts w:cs="Arial" w:ascii="Arial" w:hAnsi="Arial"/>
          <w:b w:val="false"/>
          <w:bCs w:val="false"/>
          <w:sz w:val="24"/>
          <w:szCs w:val="24"/>
          <w:lang w:eastAsia="tr-TR"/>
        </w:rPr>
        <w:t xml:space="preserve"> kur’an ve sünnette yer alan uyarıları dikkate alıp islami bir yaşam tarzıdır.</w:t>
      </w:r>
    </w:p>
    <w:p>
      <w:pPr>
        <w:pStyle w:val="Normal"/>
        <w:bidi w:val="1"/>
        <w:spacing w:lineRule="auto" w:line="240" w:beforeAutospacing="1" w:afterAutospacing="1"/>
        <w:jc w:val="both"/>
        <w:rPr>
          <w:rFonts w:ascii="Arial" w:hAnsi="Arial" w:cs="Arial"/>
          <w:sz w:val="24"/>
          <w:szCs w:val="24"/>
        </w:rPr>
      </w:pPr>
      <w:r>
        <w:rPr>
          <w:rFonts w:ascii="Arial" w:hAnsi="Arial" w:eastAsia="Times New Roman"/>
          <w:b/>
          <w:b/>
          <w:sz w:val="24"/>
          <w:sz w:val="24"/>
          <w:szCs w:val="24"/>
          <w:rtl w:val="true"/>
          <w:lang w:eastAsia="tr-TR"/>
        </w:rPr>
        <w:t>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p>
    <w:p>
      <w:pPr>
        <w:pStyle w:val="Normal"/>
        <w:spacing w:lineRule="auto" w:line="240" w:before="0" w:after="0"/>
        <w:ind w:firstLine="708"/>
        <w:jc w:val="both"/>
        <w:rPr>
          <w:rFonts w:ascii="Arial" w:hAnsi="Arial" w:cs="Arial"/>
          <w:sz w:val="24"/>
          <w:szCs w:val="24"/>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Ey iman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 (Maide /90, 91).</w:t>
      </w:r>
    </w:p>
    <w:p>
      <w:pPr>
        <w:pStyle w:val="NoSpacing"/>
        <w:ind w:firstLine="708"/>
        <w:jc w:val="both"/>
        <w:rPr>
          <w:rFonts w:ascii="Arial" w:hAnsi="Arial" w:cs="Arial"/>
          <w:sz w:val="24"/>
          <w:szCs w:val="24"/>
        </w:rPr>
      </w:pPr>
      <w:r>
        <w:rPr>
          <w:rFonts w:cs="Arial" w:ascii="Arial" w:hAnsi="Arial"/>
          <w:sz w:val="24"/>
          <w:szCs w:val="24"/>
          <w:lang w:eastAsia="tr-TR"/>
        </w:rPr>
        <w:t>İnsanlık için büyük felaketlere yol açan içkinin yasaklanması ile, insan aklının korunması sağlanmış, kişiler arasında kin, nefret ve düşmanlığın yayılması engellenmiş ve Allah’a ibadet etmeyi unutma tehlikesi ortadan kaldırılmış olmaktadır.</w:t>
      </w:r>
    </w:p>
    <w:p>
      <w:pPr>
        <w:pStyle w:val="NoSpacing"/>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İçki müptelası olan insanlarda davranış bozuklukları başlar, ailesinde huzursuzluk ve mutsuzluklar artar, suçluluk duyguları gelişir ve büyük bir depresyonun içine düşer. Bunun neticesinde de,  sosyal hayatı ve sosyal ilişkileri kötü bir şekilde etkilenir. Ailesi ve çocuklarına karşı davranışları değişir ve neticede aile yuvasının yıkılması ile karşı karşıya kalır.</w:t>
      </w:r>
    </w:p>
    <w:p>
      <w:pPr>
        <w:pStyle w:val="NoSpacing"/>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Peygamberimiz (sav) de sözleriyle bu haram kılmanın özü ve kapsamına açıklık getirmiştir. Bunlardan bir kaçını zikredelim.</w:t>
      </w:r>
    </w:p>
    <w:p>
      <w:pPr>
        <w:pStyle w:val="NoSpacing"/>
        <w:jc w:val="both"/>
        <w:rPr>
          <w:rFonts w:ascii="Arial" w:hAnsi="Arial" w:cs="Arial"/>
          <w:b/>
          <w:b/>
          <w:bCs/>
          <w:sz w:val="24"/>
          <w:szCs w:val="24"/>
          <w:lang w:eastAsia="tr-TR"/>
        </w:rPr>
      </w:pPr>
      <w:r>
        <w:rPr>
          <w:rFonts w:cs="Arial" w:ascii="Arial" w:hAnsi="Arial"/>
          <w:b/>
          <w:bCs/>
          <w:sz w:val="24"/>
          <w:szCs w:val="24"/>
          <w:lang w:eastAsia="tr-TR"/>
        </w:rPr>
      </w:r>
    </w:p>
    <w:p>
      <w:pPr>
        <w:pStyle w:val="Normal"/>
        <w:spacing w:lineRule="auto" w:line="240" w:before="0" w:after="0"/>
        <w:ind w:left="708" w:hanging="0"/>
        <w:jc w:val="right"/>
        <w:rPr>
          <w:rFonts w:ascii="Arial" w:hAnsi="Arial" w:cs="Arial"/>
          <w:sz w:val="24"/>
          <w:szCs w:val="24"/>
        </w:rPr>
      </w:pPr>
      <w:r>
        <w:rPr>
          <w:rFonts w:ascii="Arial" w:hAnsi="Arial" w:eastAsia="Times New Roman"/>
          <w:color w:val="000000"/>
          <w:sz w:val="24"/>
          <w:sz w:val="24"/>
          <w:szCs w:val="24"/>
          <w:rtl w:val="true"/>
          <w:lang w:eastAsia="tr-TR"/>
        </w:rPr>
        <w:t xml:space="preserve">لَعَنَ رسولُ اللهِ في الْخَمْرِ عَشْرَةً عَاصِرَهَا و مُعْتَصِرُها و شَارِبُهَا و حَامِلُهَا والْمَحْمُولُهُ اِلَيْهِ و سَاقِيهَا و بَايِعُهَا و اَكْلُ ثَمِنَهَا والْمَشْتَرِي لَها والْمُشْتَرَا تُ لَهُ  </w:t>
      </w:r>
      <w:r>
        <w:rPr>
          <w:rFonts w:ascii="Arial" w:hAnsi="Arial" w:eastAsia="Times New Roman"/>
          <w:color w:val="408080"/>
          <w:sz w:val="24"/>
          <w:sz w:val="24"/>
          <w:szCs w:val="24"/>
          <w:rtl w:val="true"/>
          <w:lang w:eastAsia="tr-TR"/>
        </w:rPr>
        <w:t>‏ ‏ ‏</w:t>
      </w:r>
    </w:p>
    <w:p>
      <w:pPr>
        <w:pStyle w:val="Normal"/>
        <w:spacing w:lineRule="auto" w:line="240" w:before="0" w:after="0"/>
        <w:ind w:firstLine="709"/>
        <w:jc w:val="both"/>
        <w:rPr>
          <w:rFonts w:ascii="Arial" w:hAnsi="Arial" w:cs="Arial"/>
          <w:sz w:val="24"/>
          <w:szCs w:val="24"/>
        </w:rPr>
      </w:pPr>
      <w:r>
        <w:rPr>
          <w:rFonts w:eastAsia="Times New Roman" w:cs="Arial" w:ascii="Arial" w:hAnsi="Arial"/>
          <w:sz w:val="24"/>
          <w:szCs w:val="24"/>
          <w:lang w:eastAsia="tr-TR"/>
        </w:rPr>
        <w:t xml:space="preserve">Hz. Enes (r.a); "Resülullah (a.s.) içki ilgili olarak on kişiye; </w:t>
      </w:r>
      <w:r>
        <w:rPr>
          <w:rFonts w:eastAsia="Times New Roman" w:cs="Arial" w:ascii="Arial" w:hAnsi="Arial"/>
          <w:i/>
          <w:iCs/>
          <w:sz w:val="24"/>
          <w:szCs w:val="24"/>
          <w:lang w:eastAsia="tr-TR"/>
        </w:rPr>
        <w:t>'Üretene, kendisi için üretilene, içene,  taşıyana ve taşıtana, sunana, satana ve bunun parasını yiyene, satın alana ve satın aldırana' lanet etti</w:t>
      </w:r>
      <w:r>
        <w:rPr>
          <w:rFonts w:eastAsia="Times New Roman" w:cs="Arial" w:ascii="Arial" w:hAnsi="Arial"/>
          <w:sz w:val="24"/>
          <w:szCs w:val="24"/>
          <w:lang w:eastAsia="tr-TR"/>
        </w:rPr>
        <w:t>" demiştir.  (</w:t>
      </w:r>
      <w:r>
        <w:rPr>
          <w:rFonts w:cs="Arial" w:ascii="Arial" w:hAnsi="Arial"/>
          <w:sz w:val="24"/>
          <w:szCs w:val="24"/>
        </w:rPr>
        <w:t xml:space="preserve">Tirmizî, Büyü 59 ; İbnu Mâce, Eşribe 6.)     </w:t>
      </w:r>
    </w:p>
    <w:p>
      <w:pPr>
        <w:pStyle w:val="Normal"/>
        <w:spacing w:lineRule="auto" w:line="240" w:before="0" w:after="0"/>
        <w:ind w:firstLine="709"/>
        <w:jc w:val="both"/>
        <w:rPr>
          <w:rFonts w:ascii="Arial" w:hAnsi="Arial" w:cs="Arial"/>
          <w:sz w:val="24"/>
          <w:szCs w:val="24"/>
        </w:rPr>
      </w:pPr>
      <w:r>
        <w:rPr>
          <w:rFonts w:eastAsia="Times New Roman" w:cs="Arial" w:ascii="Arial" w:hAnsi="Arial"/>
          <w:sz w:val="24"/>
          <w:szCs w:val="24"/>
          <w:lang w:eastAsia="tr-TR"/>
        </w:rPr>
        <w:t>Peygamberimizin içkiyi üretenlere, içenlere ve bu konuda hizmet verenlere "lanet" etmesi, bu kimselerin Allah'ın rahmetinden uzak olmasını dilemesidir. Peygamberin lanetine uğramak mümin için iyi ve hoş olmayan bir durumdur.</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eastAsia="Times New Roman" w:cs="Arial" w:ascii="Arial" w:hAnsi="Arial"/>
          <w:sz w:val="24"/>
          <w:szCs w:val="24"/>
          <w:lang w:eastAsia="tr-TR"/>
        </w:rPr>
        <w:tab/>
        <w:t xml:space="preserve">Peygamberimiz (a.s.) müminlerin içki içmeleri şöyle dursun, içki bulunan sofraya oturulmasına bile izin vermemektedir: </w:t>
      </w:r>
    </w:p>
    <w:p>
      <w:pPr>
        <w:pStyle w:val="Normal"/>
        <w:spacing w:lineRule="auto" w:line="240" w:before="0" w:after="0"/>
        <w:rPr>
          <w:rFonts w:ascii="Arial" w:hAnsi="Arial" w:eastAsia="Times New Roman" w:cs="Arial"/>
          <w:sz w:val="24"/>
          <w:szCs w:val="24"/>
          <w:lang w:eastAsia="tr-TR"/>
        </w:rPr>
      </w:pPr>
      <w:r>
        <w:rPr>
          <w:rFonts w:eastAsia="Times New Roman" w:cs="Arial" w:ascii="Arial" w:hAnsi="Arial"/>
          <w:sz w:val="24"/>
          <w:szCs w:val="24"/>
          <w:lang w:eastAsia="tr-TR"/>
        </w:rPr>
      </w:r>
    </w:p>
    <w:p>
      <w:pPr>
        <w:pStyle w:val="Normal"/>
        <w:spacing w:lineRule="auto" w:line="240" w:before="0" w:after="0"/>
        <w:jc w:val="center"/>
        <w:rPr>
          <w:rFonts w:ascii="Arial" w:hAnsi="Arial" w:cs="Arial"/>
          <w:sz w:val="24"/>
          <w:szCs w:val="24"/>
        </w:rPr>
      </w:pPr>
      <w:r>
        <w:rPr>
          <w:rFonts w:ascii="Arial" w:hAnsi="Arial" w:eastAsia="Times New Roman"/>
          <w:sz w:val="24"/>
          <w:sz w:val="24"/>
          <w:szCs w:val="24"/>
          <w:rtl w:val="true"/>
          <w:lang w:eastAsia="tr-TR"/>
        </w:rPr>
        <w:t>مَنْ كَانَ يُؤْمِنُ بِاللهِ واْليَوْمِ الْاَخِرُ فَلاَ يَجْلِسُ على مَائِدَةٍ يَدَارُ عليها بِالْخَمْر</w:t>
      </w:r>
    </w:p>
    <w:p>
      <w:pPr>
        <w:pStyle w:val="Normal"/>
        <w:spacing w:lineRule="auto" w:line="240" w:before="0" w:after="0"/>
        <w:rPr>
          <w:rFonts w:ascii="Arial" w:hAnsi="Arial" w:eastAsia="Times New Roman" w:cs="Arial"/>
          <w:sz w:val="24"/>
          <w:szCs w:val="24"/>
          <w:lang w:eastAsia="tr-TR"/>
        </w:rPr>
      </w:pPr>
      <w:r>
        <w:rPr>
          <w:rFonts w:eastAsia="Times New Roman" w:cs="Arial" w:ascii="Arial" w:hAnsi="Arial"/>
          <w:sz w:val="24"/>
          <w:szCs w:val="24"/>
          <w:lang w:eastAsia="tr-TR"/>
        </w:rPr>
      </w:r>
    </w:p>
    <w:p>
      <w:pPr>
        <w:pStyle w:val="Normal"/>
        <w:spacing w:lineRule="auto" w:line="240" w:before="0" w:after="0"/>
        <w:jc w:val="both"/>
        <w:rPr>
          <w:rFonts w:ascii="Arial" w:hAnsi="Arial" w:cs="Arial"/>
          <w:sz w:val="24"/>
          <w:szCs w:val="24"/>
        </w:rPr>
      </w:pPr>
      <w:r>
        <w:rPr>
          <w:rFonts w:eastAsia="Times New Roman" w:cs="Arial" w:ascii="Arial" w:hAnsi="Arial"/>
          <w:color w:val="000000"/>
          <w:sz w:val="24"/>
          <w:szCs w:val="24"/>
          <w:lang w:eastAsia="tr-TR"/>
        </w:rPr>
        <w:t>"</w:t>
      </w:r>
      <w:r>
        <w:rPr>
          <w:rFonts w:eastAsia="Times New Roman" w:cs="Arial" w:ascii="Arial" w:hAnsi="Arial"/>
          <w:i/>
          <w:iCs/>
          <w:color w:val="000000"/>
          <w:sz w:val="24"/>
          <w:szCs w:val="24"/>
          <w:lang w:eastAsia="tr-TR"/>
        </w:rPr>
        <w:t>Kim Allah’a ve âhiret gününe iman ediyorsa üzerinde şarap içilen bir sofraya oturmasın</w:t>
      </w:r>
      <w:r>
        <w:rPr>
          <w:rFonts w:eastAsia="Times New Roman" w:cs="Arial" w:ascii="Arial" w:hAnsi="Arial"/>
          <w:color w:val="000000"/>
          <w:sz w:val="24"/>
          <w:szCs w:val="24"/>
          <w:lang w:eastAsia="tr-TR"/>
        </w:rPr>
        <w:t>”  (</w:t>
      </w:r>
      <w:r>
        <w:rPr>
          <w:rFonts w:cs="Arial" w:ascii="Arial" w:hAnsi="Arial"/>
          <w:sz w:val="24"/>
          <w:szCs w:val="24"/>
        </w:rPr>
        <w:t xml:space="preserve"> Tirmizî, Edeb, 43.)</w:t>
      </w:r>
    </w:p>
    <w:p>
      <w:pPr>
        <w:pStyle w:val="Normal"/>
        <w:spacing w:lineRule="auto" w:line="240" w:before="0" w:after="0"/>
        <w:jc w:val="both"/>
        <w:rPr>
          <w:rFonts w:ascii="Arial" w:hAnsi="Arial" w:cs="Arial"/>
          <w:sz w:val="24"/>
          <w:szCs w:val="24"/>
        </w:rPr>
      </w:pPr>
      <w:r>
        <w:rPr>
          <w:rFonts w:eastAsia="Times New Roman" w:cs="Arial" w:ascii="Arial" w:hAnsi="Arial"/>
          <w:color w:val="000000"/>
          <w:sz w:val="24"/>
          <w:szCs w:val="24"/>
          <w:lang w:eastAsia="tr-TR"/>
        </w:rPr>
        <w:tab/>
      </w:r>
    </w:p>
    <w:p>
      <w:pPr>
        <w:pStyle w:val="NoSpacing"/>
        <w:ind w:firstLine="708"/>
        <w:jc w:val="both"/>
        <w:rPr>
          <w:rFonts w:ascii="Arial" w:hAnsi="Arial" w:cs="Arial"/>
          <w:sz w:val="24"/>
          <w:szCs w:val="24"/>
        </w:rPr>
      </w:pPr>
      <w:r>
        <w:rPr>
          <w:rFonts w:cs="Arial" w:ascii="Arial" w:hAnsi="Arial"/>
          <w:sz w:val="24"/>
          <w:szCs w:val="24"/>
          <w:lang w:eastAsia="tr-TR"/>
        </w:rPr>
        <w:t xml:space="preserve">Bir mümin içkinin haramlığını kabul etmez veya haram oluşunu küçümseyerek içerse dinden çıkar. Haram olduğunu kabul eder buna rağmen içerse büyük günah işlemiş, Allah'a isyan etmiş olur. </w:t>
      </w:r>
    </w:p>
    <w:p>
      <w:pPr>
        <w:pStyle w:val="Normal"/>
        <w:spacing w:lineRule="auto" w:line="240" w:before="0" w:after="0"/>
        <w:ind w:firstLine="708"/>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r>
    </w:p>
    <w:p>
      <w:pPr>
        <w:pStyle w:val="Normal"/>
        <w:spacing w:lineRule="auto" w:line="240" w:before="0" w:after="0"/>
        <w:ind w:firstLine="708"/>
        <w:jc w:val="both"/>
        <w:rPr>
          <w:rFonts w:ascii="Arial" w:hAnsi="Arial" w:cs="Arial"/>
          <w:sz w:val="24"/>
          <w:szCs w:val="24"/>
        </w:rPr>
      </w:pPr>
      <w:r>
        <w:rPr>
          <w:rFonts w:eastAsia="Times New Roman" w:cs="Arial" w:ascii="Arial" w:hAnsi="Arial"/>
          <w:color w:val="000000"/>
          <w:sz w:val="24"/>
          <w:szCs w:val="24"/>
          <w:lang w:eastAsia="tr-TR"/>
        </w:rPr>
        <w:t>Alkollü içkilerin az içilmesi de çok içilmesi de haramdır. Peygamberimiz (a.s.) ın bu konu ile ilgili şu beyanatları vardır.</w:t>
      </w:r>
    </w:p>
    <w:p>
      <w:pPr>
        <w:pStyle w:val="Normal"/>
        <w:spacing w:lineRule="auto" w:line="240" w:before="0" w:after="0"/>
        <w:jc w:val="both"/>
        <w:rPr>
          <w:rFonts w:ascii="Arial" w:hAnsi="Arial" w:cs="Arial"/>
          <w:sz w:val="24"/>
          <w:szCs w:val="24"/>
        </w:rPr>
      </w:pPr>
      <w:r>
        <w:rPr>
          <w:rFonts w:eastAsia="Times New Roman" w:cs="Arial" w:ascii="Arial" w:hAnsi="Arial"/>
          <w:b/>
          <w:bCs/>
          <w:color w:val="408080"/>
          <w:sz w:val="24"/>
          <w:szCs w:val="24"/>
          <w:lang w:eastAsia="tr-TR"/>
        </w:rPr>
        <w:t xml:space="preserve"> </w:t>
      </w:r>
      <w:r>
        <w:rPr>
          <w:rFonts w:eastAsia="Times New Roman" w:cs="Arial" w:ascii="Arial" w:hAnsi="Arial"/>
          <w:b/>
          <w:bCs/>
          <w:color w:val="000000"/>
          <w:sz w:val="24"/>
          <w:szCs w:val="24"/>
          <w:rtl w:val="true"/>
          <w:lang w:eastAsia="tr-TR"/>
        </w:rPr>
        <w:t>‏</w:t>
      </w:r>
      <w:r>
        <w:rPr>
          <w:rFonts w:ascii="Arial" w:hAnsi="Arial" w:eastAsia="Times New Roman"/>
          <w:b/>
          <w:b/>
          <w:bCs/>
          <w:color w:val="000000"/>
          <w:sz w:val="24"/>
          <w:sz w:val="24"/>
          <w:szCs w:val="24"/>
          <w:rtl w:val="true"/>
          <w:lang w:eastAsia="tr-TR"/>
        </w:rPr>
        <w:t>مَا أَسْكَرَ كَثِيرُهُ فَقَلِيلُهُ حَرَامٌ</w:t>
      </w:r>
      <w:r>
        <w:rPr>
          <w:rFonts w:ascii="Arial" w:hAnsi="Arial" w:eastAsia="Times New Roman"/>
          <w:color w:val="000000"/>
          <w:sz w:val="24"/>
          <w:sz w:val="24"/>
          <w:szCs w:val="24"/>
          <w:lang w:eastAsia="tr-TR"/>
        </w:rPr>
        <w:t xml:space="preserve">      </w:t>
      </w:r>
    </w:p>
    <w:p>
      <w:pPr>
        <w:pStyle w:val="ListParagraph"/>
        <w:numPr>
          <w:ilvl w:val="0"/>
          <w:numId w:val="0"/>
        </w:numPr>
        <w:spacing w:lineRule="auto" w:line="240" w:before="0" w:after="0"/>
        <w:ind w:left="1068" w:hanging="0"/>
        <w:contextualSpacing/>
        <w:jc w:val="both"/>
        <w:rPr>
          <w:rFonts w:ascii="Arial" w:hAnsi="Arial" w:cs="Arial"/>
          <w:sz w:val="24"/>
          <w:szCs w:val="24"/>
        </w:rPr>
      </w:pPr>
      <w:r>
        <w:rPr>
          <w:rFonts w:eastAsia="Times New Roman" w:cs="Arial" w:ascii="Arial" w:hAnsi="Arial"/>
          <w:color w:val="000000"/>
          <w:sz w:val="24"/>
          <w:szCs w:val="24"/>
          <w:lang w:eastAsia="tr-TR"/>
        </w:rPr>
        <w:t xml:space="preserve"> “</w:t>
      </w:r>
      <w:r>
        <w:rPr>
          <w:rFonts w:eastAsia="Times New Roman" w:cs="Arial" w:ascii="Arial" w:hAnsi="Arial"/>
          <w:i/>
          <w:iCs/>
          <w:color w:val="000000"/>
          <w:sz w:val="24"/>
          <w:szCs w:val="24"/>
          <w:lang w:eastAsia="tr-TR"/>
        </w:rPr>
        <w:t>Çoğu sarhoşluk veren şeyin azı da haramdır</w:t>
      </w:r>
      <w:r>
        <w:rPr>
          <w:rFonts w:eastAsia="Times New Roman" w:cs="Arial" w:ascii="Arial" w:hAnsi="Arial"/>
          <w:color w:val="000000"/>
          <w:sz w:val="24"/>
          <w:szCs w:val="24"/>
          <w:lang w:eastAsia="tr-TR"/>
        </w:rPr>
        <w:t>.”</w:t>
      </w:r>
      <w:r>
        <w:rPr>
          <w:rFonts w:cs="Arial" w:ascii="Arial" w:hAnsi="Arial"/>
          <w:sz w:val="24"/>
          <w:szCs w:val="24"/>
        </w:rPr>
        <w:t xml:space="preserve"> (Ebu Davud, Eşribe,5; Tirmizi, Eşribe,3)</w:t>
      </w:r>
    </w:p>
    <w:p>
      <w:pPr>
        <w:pStyle w:val="Normal"/>
        <w:bidi w:val="1"/>
        <w:spacing w:lineRule="auto" w:line="240" w:before="0" w:after="0"/>
        <w:ind w:firstLine="284"/>
        <w:jc w:val="left"/>
        <w:rPr>
          <w:rFonts w:ascii="Arial" w:hAnsi="Arial" w:cs="Arial"/>
          <w:sz w:val="24"/>
          <w:szCs w:val="24"/>
        </w:rPr>
      </w:pPr>
      <w:r>
        <w:rPr>
          <w:rFonts w:cs="Arial" w:ascii="Arial" w:hAnsi="Arial"/>
          <w:sz w:val="24"/>
          <w:szCs w:val="24"/>
          <w:rtl w:val="true"/>
        </w:rPr>
      </w:r>
    </w:p>
    <w:p>
      <w:pPr>
        <w:pStyle w:val="Normal"/>
        <w:bidi w:val="1"/>
        <w:spacing w:lineRule="auto" w:line="240" w:before="0" w:after="0"/>
        <w:ind w:firstLine="284"/>
        <w:jc w:val="left"/>
        <w:rPr>
          <w:rFonts w:ascii="Arial" w:hAnsi="Arial" w:cs="Arial"/>
          <w:sz w:val="24"/>
          <w:szCs w:val="24"/>
        </w:rPr>
      </w:pPr>
      <w:r>
        <w:rPr>
          <w:rFonts w:ascii="Arial" w:hAnsi="Arial"/>
          <w:sz w:val="24"/>
          <w:sz w:val="24"/>
          <w:szCs w:val="24"/>
          <w:rtl w:val="true"/>
          <w:lang w:eastAsia="tr-TR"/>
        </w:rPr>
        <w:t>ثَلاَثَةٌ لاَ يَنْظُرُ اللَّهُ عَزَّ وَجَلَّ إِلَيْهِمْ يَوْمَ الْقِيَامَةِ الْعَاقُّ لِوَالِدَيْهِ وَالْمَرْأَةُ الْمُتَرَجِّلَةُ وَالدَّيُّوثُ وَثَلاَثَةٌ لاَ يَدْخُلُونَ الْجَنَّةَ الْعَاقُّ لِوَالِدَيْهِ وَالْمُدْمِنُ عَلَى الْخَمْرِ وَالْمَنَّانُ بِمَا أَعْطَى</w:t>
      </w:r>
    </w:p>
    <w:p>
      <w:pPr>
        <w:pStyle w:val="Normal"/>
        <w:spacing w:lineRule="auto" w:line="240" w:before="0" w:after="0"/>
        <w:ind w:firstLine="284"/>
        <w:jc w:val="both"/>
        <w:rPr>
          <w:rFonts w:ascii="Arial" w:hAnsi="Arial" w:cs="Arial"/>
          <w:sz w:val="24"/>
          <w:szCs w:val="24"/>
        </w:rPr>
      </w:pPr>
      <w:r>
        <w:rPr>
          <w:rFonts w:cs="Arial" w:ascii="Arial" w:hAnsi="Arial"/>
          <w:sz w:val="24"/>
          <w:szCs w:val="24"/>
          <w:lang w:eastAsia="tr-TR"/>
        </w:rPr>
        <w:t>“</w:t>
      </w:r>
      <w:r>
        <w:rPr>
          <w:rFonts w:cs="Arial" w:ascii="Arial" w:hAnsi="Arial"/>
          <w:i/>
          <w:iCs/>
          <w:sz w:val="24"/>
          <w:szCs w:val="24"/>
          <w:lang w:eastAsia="tr-TR"/>
        </w:rPr>
        <w:t xml:space="preserve">Üç kişi vardır ki Allah kıyamet günü onların yüzüne bakmaz 1- Anne babasına isyan edenler. 2- Erkeklere benzemeye çalışan kadınlar. 3- Eş ve ailesini kıskanmayan erkekler. Üç gurup daha vardır ki onlar da Cennete giremez 1- Ana babaya asi olanlar. 2- Devamlı içki içenler. 3- Verdiğini başa kakanlar.”  </w:t>
      </w:r>
      <w:r>
        <w:rPr>
          <w:rFonts w:cs="Arial" w:ascii="Arial" w:hAnsi="Arial"/>
          <w:sz w:val="24"/>
          <w:szCs w:val="24"/>
          <w:lang w:eastAsia="tr-TR"/>
        </w:rPr>
        <w:t xml:space="preserve"> Nesai, “Zekât”, 69</w:t>
      </w:r>
    </w:p>
    <w:p>
      <w:pPr>
        <w:pStyle w:val="Normal"/>
        <w:spacing w:lineRule="auto" w:line="240" w:before="80" w:after="0"/>
        <w:ind w:firstLine="397"/>
        <w:jc w:val="both"/>
        <w:rPr>
          <w:rFonts w:ascii="Arial" w:hAnsi="Arial" w:cs="Arial"/>
          <w:sz w:val="24"/>
          <w:szCs w:val="24"/>
        </w:rPr>
      </w:pPr>
      <w:r>
        <w:rPr>
          <w:rFonts w:eastAsia="Times New Roman" w:cs="Arial" w:ascii="Arial" w:hAnsi="Arial"/>
          <w:sz w:val="24"/>
          <w:szCs w:val="24"/>
          <w:lang w:eastAsia="tr-TR"/>
        </w:rPr>
        <w:t xml:space="preserve">Toplumu ahlaki çöküntüye ve sosyal felaketlere sürükleyen,  toplum içinde onulmaz yaralar açan, yuvaları param parça eden,toplum binasının temeline dinamit koyan içkinin insan sağlığına </w:t>
      </w:r>
      <w:r>
        <w:rPr>
          <w:rFonts w:eastAsia="Times New Roman" w:cs="Arial" w:ascii="Arial" w:hAnsi="Arial"/>
          <w:b/>
          <w:bCs/>
          <w:sz w:val="24"/>
          <w:szCs w:val="24"/>
          <w:lang w:eastAsia="tr-TR"/>
        </w:rPr>
        <w:t xml:space="preserve">zararlarını şöyle sıralayabiliriz: </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1. Sindirim sistemindeki tahribatlar</w:t>
      </w:r>
      <w:r>
        <w:rPr>
          <w:rFonts w:eastAsia="Times New Roman" w:cs="Arial" w:ascii="Arial" w:hAnsi="Arial"/>
          <w:sz w:val="24"/>
          <w:szCs w:val="24"/>
          <w:lang w:eastAsia="tr-TR"/>
        </w:rPr>
        <w:t xml:space="preserve"> neticesinde siroz, mide ülseri, gastrit, pankreas, yemek borusu ve 12 parmak bağırsağı iltihabı başta olmak üzere bir çok mide rahatsızlığının sebebi olarak alkol kabul edilmiştir.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2. Kalbin en büyük düşmanı alkoldür.</w:t>
      </w:r>
      <w:r>
        <w:rPr>
          <w:rFonts w:eastAsia="Times New Roman" w:cs="Arial" w:ascii="Arial" w:hAnsi="Arial"/>
          <w:sz w:val="24"/>
          <w:szCs w:val="24"/>
          <w:lang w:eastAsia="tr-TR"/>
        </w:rPr>
        <w:t xml:space="preserve"> Kalp yetmezliği, kalpte büyüme, kalp atışlarında düzensizlik ve hipertansiyonun en önemli sebeplerinden birisi alkoldür.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3. Kanda meydana getirdiği tahribatlar</w:t>
      </w:r>
      <w:r>
        <w:rPr>
          <w:rFonts w:eastAsia="Times New Roman" w:cs="Arial" w:ascii="Arial" w:hAnsi="Arial"/>
          <w:sz w:val="24"/>
          <w:szCs w:val="24"/>
          <w:lang w:eastAsia="tr-TR"/>
        </w:rPr>
        <w:t xml:space="preserve"> ise kansızlık, tüberküloz ve kansere çeşitli vesilelerle yardımcı etken olmaktadır.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4. Kaslarda erime ve zayıflam</w:t>
      </w:r>
      <w:r>
        <w:rPr>
          <w:rFonts w:eastAsia="Times New Roman" w:cs="Arial" w:ascii="Arial" w:hAnsi="Arial"/>
          <w:sz w:val="24"/>
          <w:szCs w:val="24"/>
          <w:lang w:eastAsia="tr-TR"/>
        </w:rPr>
        <w:t>a özellikle uzun süreli içki kullanımında insan bünyesinde içkiden oluşan başka bir zarardır.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5. Alkol beyinde bulunan santral sinir sisteminin baş düşmanıdır.</w:t>
      </w:r>
      <w:r>
        <w:rPr>
          <w:rFonts w:eastAsia="Times New Roman" w:cs="Arial" w:ascii="Arial" w:hAnsi="Arial"/>
          <w:sz w:val="24"/>
          <w:szCs w:val="24"/>
          <w:lang w:eastAsia="tr-TR"/>
        </w:rPr>
        <w:t xml:space="preserve"> özellikle el ve ayaklarda bulunan sinirler hasara uğradığında titreme olur buna vitamin eksikliği de eklendiğinde organik beyin rahatsızlıkları da olur.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6. Bunama ve şuur bozukluğunun</w:t>
      </w:r>
      <w:r>
        <w:rPr>
          <w:rFonts w:eastAsia="Times New Roman" w:cs="Arial" w:ascii="Arial" w:hAnsi="Arial"/>
          <w:sz w:val="24"/>
          <w:szCs w:val="24"/>
          <w:lang w:eastAsia="tr-TR"/>
        </w:rPr>
        <w:t xml:space="preserve"> en önemli etkenleri alkoldür.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sz w:val="24"/>
          <w:szCs w:val="24"/>
          <w:lang w:eastAsia="tr-TR"/>
        </w:rPr>
        <w:t>7.</w:t>
      </w:r>
      <w:r>
        <w:rPr>
          <w:rFonts w:eastAsia="Times New Roman" w:cs="Arial" w:ascii="Arial" w:hAnsi="Arial"/>
          <w:sz w:val="24"/>
          <w:szCs w:val="24"/>
          <w:lang w:eastAsia="tr-TR"/>
        </w:rPr>
        <w:t xml:space="preserve"> Bunların haricinde alkol zehirlenmesi, uyku bozukluğu, vücutta oluşan aşırı stres, sıkıntı panik, huzursuzluk, depresif mizaç bozukluğu gibi şeyler alkolün kişi bünyesinde meydana getirdiği rahatsızlıklardır.</w:t>
      </w:r>
    </w:p>
    <w:p>
      <w:pPr>
        <w:pStyle w:val="Normal"/>
        <w:spacing w:lineRule="auto" w:line="240" w:before="80" w:after="0"/>
        <w:ind w:firstLine="397"/>
        <w:jc w:val="both"/>
        <w:rPr>
          <w:rFonts w:ascii="Arial" w:hAnsi="Arial" w:cs="Arial"/>
          <w:sz w:val="24"/>
          <w:szCs w:val="24"/>
        </w:rPr>
      </w:pPr>
      <w:r>
        <w:rPr>
          <w:rFonts w:eastAsia="Times New Roman" w:cs="Arial" w:ascii="Arial" w:hAnsi="Arial"/>
          <w:b/>
          <w:bCs/>
          <w:color w:val="000000"/>
          <w:sz w:val="24"/>
          <w:szCs w:val="24"/>
          <w:lang w:eastAsia="tr-TR"/>
        </w:rPr>
        <w:t xml:space="preserve">      </w:t>
      </w:r>
      <w:r>
        <w:rPr>
          <w:rFonts w:eastAsia="Times New Roman" w:cs="Arial" w:ascii="Arial" w:hAnsi="Arial"/>
          <w:b/>
          <w:bCs/>
          <w:color w:val="000000"/>
          <w:sz w:val="24"/>
          <w:szCs w:val="24"/>
          <w:lang w:eastAsia="tr-TR"/>
        </w:rPr>
        <w:t>B- SİGARA</w:t>
      </w:r>
    </w:p>
    <w:p>
      <w:pPr>
        <w:pStyle w:val="Normal"/>
        <w:spacing w:lineRule="auto" w:line="240" w:before="0" w:after="0"/>
        <w:jc w:val="both"/>
        <w:rPr>
          <w:rFonts w:ascii="Arial" w:hAnsi="Arial" w:cs="Arial"/>
          <w:sz w:val="24"/>
          <w:szCs w:val="24"/>
        </w:rPr>
      </w:pPr>
      <w:r>
        <w:rPr>
          <w:rFonts w:eastAsia="Times New Roman" w:cs="Arial" w:ascii="Arial" w:hAnsi="Arial"/>
          <w:b/>
          <w:bCs/>
          <w:color w:val="000000"/>
          <w:sz w:val="24"/>
          <w:szCs w:val="24"/>
          <w:lang w:eastAsia="tr-TR"/>
        </w:rPr>
        <w:tab/>
      </w:r>
      <w:r>
        <w:rPr>
          <w:rFonts w:eastAsia="Times New Roman" w:cs="Arial" w:ascii="Arial" w:hAnsi="Arial"/>
          <w:color w:val="000000"/>
          <w:sz w:val="24"/>
          <w:szCs w:val="24"/>
          <w:lang w:eastAsia="tr-TR"/>
        </w:rPr>
        <w:t xml:space="preserve">Toplumumuzu ve gençliğimizi menfi yönden etkileyen bir başka kötü alışkanlıkta sigaradır. İnsan sağlığı ve hayatı ölçü alındığında sigara toplumsal bir sorun olarak karşımıza çıkmaktadır. </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Sigara ve sigara ürünlerinin hepsinin kişiye verdiği maddi ve bedeni zararlar, malını israf boyutunda harcamaya götürdüğü ve çocuklarının hakkına girmesine sebep olduğu aşikardır. Kur’an-ı Kerim’de ise Yüce Rabbimiz şöyle bildirmektedir.  </w:t>
      </w:r>
    </w:p>
    <w:p>
      <w:pPr>
        <w:pStyle w:val="Normal"/>
        <w:shd w:val="clear" w:color="auto" w:fill="FFFFFF"/>
        <w:spacing w:lineRule="auto" w:line="240" w:before="0" w:after="150"/>
        <w:ind w:firstLine="720"/>
        <w:jc w:val="right"/>
        <w:rPr>
          <w:rFonts w:ascii="Arial" w:hAnsi="Arial" w:cs="Arial"/>
          <w:sz w:val="24"/>
          <w:szCs w:val="24"/>
        </w:rPr>
      </w:pPr>
      <w:r>
        <w:rPr>
          <w:rFonts w:ascii="Arial" w:hAnsi="Arial" w:eastAsia="Times New Roman"/>
          <w:color w:val="000000"/>
          <w:sz w:val="24"/>
          <w:sz w:val="24"/>
          <w:szCs w:val="24"/>
          <w:rtl w:val="true"/>
          <w:lang w:eastAsia="tr-TR"/>
        </w:rPr>
        <w:t>وكُلُواْ وَاشْرَبُواْ وَلاَ تُسْرِفُواْ إِنَّهُ لاَ يُحِبُّ الْمُسْرِفِينَ</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Yiyiniz, içiniz, fakat israf etmeyiniz, Çünkü O, israf edenleri sevmez." (A‘râf 7/31)</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 xml:space="preserve">Hem içene hem de o ortamda bulunan şahıslara ve çevreye verdiği zararlar, israf ve hakların ihlâline yol açabileceğinin kuvvetle muhtemel olması dikkate alınarak, sigara içmenin dinen hükmü “haram”dır. TDV, İslam İlmihali, c.II, s. 68 </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Sigaranın tıbbi boyutu ise, incelenmesi gereken en önemli husustur. Özellikle tıbbın gelişmesi sigara ve sigara ürünlerinin insanlar üzerinde bir çok zararları olduğunu ortaya çıkarmıştır. Bu zararları şu başlıklar altında zikredebiliriz.</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 xml:space="preserve">1.Ülkemizde yılda yaklaşık </w:t>
      </w:r>
      <w:r>
        <w:rPr>
          <w:rFonts w:eastAsia="Times New Roman" w:cs="Arial" w:ascii="Arial" w:hAnsi="Arial"/>
          <w:b/>
          <w:bCs/>
          <w:color w:val="000000"/>
          <w:sz w:val="24"/>
          <w:szCs w:val="24"/>
          <w:lang w:eastAsia="tr-TR"/>
        </w:rPr>
        <w:t>100 bin</w:t>
      </w:r>
      <w:r>
        <w:rPr>
          <w:rFonts w:eastAsia="Times New Roman" w:cs="Arial" w:ascii="Arial" w:hAnsi="Arial"/>
          <w:color w:val="000000"/>
          <w:sz w:val="24"/>
          <w:szCs w:val="24"/>
          <w:lang w:eastAsia="tr-TR"/>
        </w:rPr>
        <w:t xml:space="preserve"> kişi sigara ve bağlı hastalıklardan hayatını kaybetmektedir.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2.Sigara dumanının içerdiği karbon monoksit kan dolaşımına girerek pıhtılaşmaya yol açmakta ve atardamarların iç duvarlarına zarar vererek</w:t>
      </w:r>
      <w:r>
        <w:rPr>
          <w:rFonts w:eastAsia="Times New Roman" w:cs="Arial" w:ascii="Arial" w:hAnsi="Arial"/>
          <w:b/>
          <w:bCs/>
          <w:color w:val="000000"/>
          <w:sz w:val="24"/>
          <w:szCs w:val="24"/>
          <w:lang w:eastAsia="tr-TR"/>
        </w:rPr>
        <w:t xml:space="preserve"> kalp krizlerine</w:t>
      </w:r>
      <w:r>
        <w:rPr>
          <w:rFonts w:eastAsia="Times New Roman" w:cs="Arial" w:ascii="Arial" w:hAnsi="Arial"/>
          <w:color w:val="000000"/>
          <w:sz w:val="24"/>
          <w:szCs w:val="24"/>
          <w:lang w:eastAsia="tr-TR"/>
        </w:rPr>
        <w:t xml:space="preserve"> ve kalp hastalıklarına neden olmaktadır.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3.Sigara dumanı; katran, karbon monoksit ve nikotine ek olarak, amonyak, arsenik, hidrojen siyanür ve metan gibi son derece zehirli olan</w:t>
      </w:r>
      <w:r>
        <w:rPr>
          <w:rFonts w:eastAsia="Times New Roman" w:cs="Arial" w:ascii="Arial" w:hAnsi="Arial"/>
          <w:b/>
          <w:bCs/>
          <w:color w:val="000000"/>
          <w:sz w:val="24"/>
          <w:szCs w:val="24"/>
          <w:lang w:eastAsia="tr-TR"/>
        </w:rPr>
        <w:t xml:space="preserve"> 4 binden</w:t>
      </w:r>
      <w:r>
        <w:rPr>
          <w:rFonts w:eastAsia="Times New Roman" w:cs="Arial" w:ascii="Arial" w:hAnsi="Arial"/>
          <w:color w:val="000000"/>
          <w:sz w:val="24"/>
          <w:szCs w:val="24"/>
          <w:lang w:eastAsia="tr-TR"/>
        </w:rPr>
        <w:t xml:space="preserve"> fazla kimyasal madde içermektedir.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4.Sigara kullanımı, insan vücudunun savunma sistemini çökertmekte ve sayısız hastalık ve ölümlere zemin hazırlamaktadır.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5.Sigara; akciğer, ağız boşluğu, yemek borusu, boyun, pankreas, mesane, böbrek, mide ve kan kanserine yol açmaktadır.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6</w:t>
      </w:r>
      <w:r>
        <w:rPr>
          <w:rFonts w:eastAsia="Times New Roman" w:cs="Arial" w:ascii="Arial" w:hAnsi="Arial"/>
          <w:color w:val="000000"/>
          <w:sz w:val="24"/>
          <w:szCs w:val="24"/>
          <w:lang w:eastAsia="tr-TR"/>
        </w:rPr>
        <w:t>.Sigara kullanan hamile bayanların bebekleri fiziksel ve zihinsel özür riskiyle karşı karşıya iken, sigara içen annelerin sütlerinde bulunan dioxin maddesi ise öldürücü etkiye sahip bir zehirdir.</w:t>
      </w:r>
    </w:p>
    <w:p>
      <w:pPr>
        <w:pStyle w:val="Normal"/>
        <w:shd w:val="clear" w:color="auto" w:fill="FFFFFF"/>
        <w:spacing w:lineRule="auto" w:line="240" w:before="0" w:after="150"/>
        <w:ind w:firstLine="720"/>
        <w:jc w:val="both"/>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(Türkiye Yeşilay Cemiyeti Resmi İnternet Sitesi </w:t>
      </w:r>
      <w:hyperlink r:id="rId2">
        <w:r>
          <w:rPr>
            <w:rStyle w:val="NternetBalants"/>
            <w:rFonts w:eastAsia="Times New Roman" w:cs="Arial" w:ascii="Arial" w:hAnsi="Arial"/>
            <w:color w:val="000000"/>
            <w:sz w:val="24"/>
            <w:szCs w:val="24"/>
            <w:lang w:eastAsia="tr-TR"/>
          </w:rPr>
          <w:t>www.yesilay.org.tr</w:t>
        </w:r>
      </w:hyperlink>
      <w:r>
        <w:rPr>
          <w:rFonts w:eastAsia="Times New Roman" w:cs="Arial" w:ascii="Arial" w:hAnsi="Arial"/>
          <w:color w:val="000000"/>
          <w:sz w:val="24"/>
          <w:szCs w:val="24"/>
          <w:lang w:eastAsia="tr-TR"/>
        </w:rPr>
        <w:t> den alınmıştır)</w:t>
      </w:r>
    </w:p>
    <w:p>
      <w:pPr>
        <w:pStyle w:val="Normal"/>
        <w:spacing w:lineRule="auto" w:line="240" w:before="0" w:after="0"/>
        <w:jc w:val="both"/>
        <w:rPr>
          <w:rFonts w:ascii="Arial" w:hAnsi="Arial" w:cs="Arial"/>
          <w:sz w:val="24"/>
          <w:szCs w:val="24"/>
        </w:rPr>
      </w:pPr>
      <w:r>
        <w:rPr>
          <w:rFonts w:eastAsia="Times New Roman" w:cs="Arial" w:ascii="Arial" w:hAnsi="Arial"/>
          <w:color w:val="000000"/>
          <w:sz w:val="24"/>
          <w:szCs w:val="24"/>
          <w:lang w:eastAsia="tr-TR"/>
        </w:rPr>
        <w:tab/>
        <w:t>Sigara, sağlıklı nefesimizi dumanıyla alır gider, içimizde bizi adım adım ölüme götüren zehirini bırakır ve Allah’ın bize vermiş olduğu en büyük “devlet” olan sağlığımızı ve hayatımızı yitirmemize sebep olur. Sigaranın esiri olan bir toplumda sağlıklı nesillerin yetiştirilmesi mümkün olmaz ve sigaranın esiri olan bir toplum da medeni bir toplum olma şansını yakalayamaz.</w:t>
      </w:r>
      <w:r>
        <w:rPr>
          <w:rFonts w:cs="Arial" w:ascii="Arial" w:hAnsi="Arial"/>
          <w:sz w:val="24"/>
          <w:szCs w:val="24"/>
        </w:rPr>
        <w:t xml:space="preserve"> </w:t>
      </w:r>
    </w:p>
    <w:p>
      <w:pPr>
        <w:pStyle w:val="Normal"/>
        <w:spacing w:lineRule="auto" w:line="240" w:before="0" w:after="0"/>
        <w:jc w:val="both"/>
        <w:rPr>
          <w:rFonts w:ascii="Arial" w:hAnsi="Arial" w:cs="Arial"/>
          <w:sz w:val="24"/>
          <w:szCs w:val="24"/>
        </w:rPr>
      </w:pPr>
      <w:r>
        <w:rPr>
          <w:rFonts w:eastAsia="Times New Roman" w:cs="Arial" w:ascii="Arial" w:hAnsi="Arial"/>
          <w:b/>
          <w:bCs/>
          <w:color w:val="000000"/>
          <w:sz w:val="24"/>
          <w:szCs w:val="24"/>
          <w:lang w:eastAsia="tr-TR"/>
        </w:rPr>
        <w:t xml:space="preserve">         </w:t>
      </w:r>
      <w:r>
        <w:rPr>
          <w:rFonts w:eastAsia="Times New Roman" w:cs="Arial" w:ascii="Arial" w:hAnsi="Arial"/>
          <w:b/>
          <w:bCs/>
          <w:color w:val="000000"/>
          <w:sz w:val="24"/>
          <w:szCs w:val="24"/>
          <w:lang w:eastAsia="tr-TR"/>
        </w:rPr>
        <w:t>C- UYUŞTURUCU MADDELER</w:t>
      </w:r>
    </w:p>
    <w:p>
      <w:pPr>
        <w:pStyle w:val="Normal"/>
        <w:shd w:val="clear" w:color="auto" w:fill="FFFFFF"/>
        <w:spacing w:lineRule="auto" w:line="240" w:before="0" w:after="0"/>
        <w:ind w:firstLine="720"/>
        <w:jc w:val="both"/>
        <w:rPr>
          <w:rFonts w:ascii="Arial" w:hAnsi="Arial" w:cs="Arial"/>
          <w:sz w:val="24"/>
          <w:szCs w:val="24"/>
        </w:rPr>
      </w:pPr>
      <w:r>
        <w:rPr>
          <w:rFonts w:eastAsia="Times New Roman" w:cs="Arial" w:ascii="Arial" w:hAnsi="Arial"/>
          <w:color w:val="000000"/>
          <w:sz w:val="24"/>
          <w:szCs w:val="24"/>
          <w:lang w:eastAsia="tr-TR"/>
        </w:rPr>
        <w:t xml:space="preserve">Günümüzde özelikle gençler arasında yaygın bir şekilde kullanılan zararlı alışkanlıkların başında uyuşturucu maddeler gelmektedir. İnsan vücuduna özelliklede akla zarar veren bu maddelerin hepsi insanlık için birer tehlikedir. </w:t>
      </w:r>
    </w:p>
    <w:p>
      <w:pPr>
        <w:pStyle w:val="NoSpacing"/>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ab/>
        <w:t>İslam Dini, uyuşturucu madde kullanımına yol açan bütün faktörlere savaş açmış, uyuşturucu madde kullanımını da kesin bir dille yasaklamıştır.</w:t>
      </w:r>
    </w:p>
    <w:p>
      <w:pPr>
        <w:pStyle w:val="Normal"/>
        <w:shd w:val="clear" w:color="auto" w:fill="FFFFFF"/>
        <w:spacing w:lineRule="auto" w:line="240" w:before="0" w:after="150"/>
        <w:ind w:firstLine="720"/>
        <w:jc w:val="both"/>
        <w:rPr>
          <w:rFonts w:ascii="Arial" w:hAnsi="Arial" w:cs="Arial"/>
          <w:sz w:val="24"/>
          <w:szCs w:val="24"/>
        </w:rPr>
      </w:pPr>
      <w:r>
        <w:rPr>
          <w:rFonts w:eastAsia="Times New Roman" w:cs="Arial" w:ascii="Arial" w:hAnsi="Arial"/>
          <w:color w:val="000000"/>
          <w:sz w:val="24"/>
          <w:szCs w:val="24"/>
          <w:lang w:eastAsia="tr-TR"/>
        </w:rPr>
        <w:t xml:space="preserve">Uyuşturucu, kişiyi dış dünyadan koparmakta, her türlü suçu ve kötülüğü işlemeye hazırlamakta, insanları adeta bir suç makinesi haline getirmekte ve adım adım kişiyi ölüme götürmektedir. Bugün modern tıp, psikoloji ve toplum bilimleri esrar,uyuşturucu maddelerin insan sağlığı ve toplum düzeni için içkiden daha zararlı olduğunda birleşmektedir. Şu halde  haram hükmünün illeti olan sarhoş etme, uyuşturma özelliğini taşıyan maddeleri vücuda almak haram hükmünü alır. </w:t>
      </w:r>
    </w:p>
    <w:p>
      <w:pPr>
        <w:pStyle w:val="NoSpacing"/>
        <w:jc w:val="both"/>
        <w:rPr>
          <w:rFonts w:ascii="Arial" w:hAnsi="Arial" w:cs="Arial"/>
          <w:sz w:val="24"/>
          <w:szCs w:val="24"/>
        </w:rPr>
      </w:pPr>
      <w:r>
        <w:rPr>
          <w:rFonts w:cs="Arial" w:ascii="Arial" w:hAnsi="Arial"/>
          <w:sz w:val="24"/>
          <w:szCs w:val="24"/>
          <w:lang w:eastAsia="tr-TR"/>
        </w:rPr>
        <w:tab/>
        <w:t xml:space="preserve">Her gün yazılı ve görsel basında, içki, kumar ve uyuşturucu müptelası insanların içine düştükleri içler acısı manzaralar yer almaktadır. Yapılan araştırmalarda, bu tür alışkanlıklardan kaynaklanan cinayetlerin, tecavüz olaylarının, boşanma hadiselerinin ve trafik kazalarının oranının yüksekliği insanı dehşete sürüklemektedir. </w:t>
      </w:r>
    </w:p>
    <w:p>
      <w:pPr>
        <w:pStyle w:val="NoSpacing"/>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 xml:space="preserve">Bir ülkenin geleceği demek olan gençliğin her yönden son derece sağlıklı olması gerekmektedir. Bütün milletler, bütün devletler ve bütün toplumlar, iyi bir gençlik yetiştirmek için büyük fedakarlıklar yapmak durumundadırlar. </w:t>
      </w:r>
    </w:p>
    <w:p>
      <w:pPr>
        <w:pStyle w:val="NoSpacing"/>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 xml:space="preserve">Yüzyıllardan beri nesilden nesile intikal ettirilen milli ve manevi değerlerimiz gençlerimizin beyinlerine nakşedilmelidir. Yüce Rabbimizin;  </w:t>
      </w:r>
    </w:p>
    <w:p>
      <w:pPr>
        <w:pStyle w:val="Normal"/>
        <w:bidi w:val="1"/>
        <w:spacing w:lineRule="auto" w:line="240" w:beforeAutospacing="1" w:afterAutospacing="1"/>
        <w:jc w:val="center"/>
        <w:rPr>
          <w:rFonts w:ascii="Arial" w:hAnsi="Arial" w:cs="Arial"/>
          <w:sz w:val="24"/>
          <w:szCs w:val="24"/>
        </w:rPr>
      </w:pPr>
      <w:r>
        <w:rPr>
          <w:rFonts w:ascii="Arial" w:hAnsi="Arial" w:eastAsia="Times New Roman"/>
          <w:sz w:val="24"/>
          <w:sz w:val="24"/>
          <w:szCs w:val="24"/>
          <w:rtl w:val="true"/>
          <w:lang w:eastAsia="tr-TR"/>
        </w:rPr>
        <w:t>يَا أَيُّهَا الَّذِينَ آمَنُوا قُوا أَنفُسَكُمْ وَأَهْلِيكُمْ نَارًا وَقُودُهَا النَّاسُ وَالْحِجَارَةُ</w:t>
      </w:r>
    </w:p>
    <w:p>
      <w:pPr>
        <w:pStyle w:val="NoSpacing"/>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Ey müminler! Kendinizi ve ailenizi yakıtı insanlar ve taşlar olan ateşten koruyun.” (Tahrim:66/6) emrini, toplumun her kesiminde sorumluluk üstlenmiş olanlar, hayatlarının her safhasında dikkate almaları ve hayatlarının en önemli bir umdesi haline getirmeleri gerekmektedir</w:t>
      </w:r>
    </w:p>
    <w:p>
      <w:pPr>
        <w:pStyle w:val="NoSpacing"/>
        <w:jc w:val="both"/>
        <w:rPr>
          <w:rFonts w:ascii="Arial" w:hAnsi="Arial" w:cs="Arial"/>
          <w:sz w:val="24"/>
          <w:szCs w:val="24"/>
        </w:rPr>
      </w:pPr>
      <w:r>
        <w:rPr>
          <w:rFonts w:cs="Arial" w:ascii="Arial" w:hAnsi="Arial"/>
          <w:sz w:val="24"/>
          <w:szCs w:val="24"/>
          <w:lang w:eastAsia="tr-TR"/>
        </w:rPr>
        <w:tab/>
        <w:t>Anne-babaların, çocuklarını çok iyi koruyup kollamaları, onları bu tür alışkanlıklardan uzak tutmaları gerekir. Aileler, çocuklarına, bu tür alışkanlıkların fert ve toplum hayatında yol açtıkları zararları anlatmalı, çocuklarının kimlerle arkadaşlık yaptıklarını yakinen takip etmeli, ne tür yayınları okuduklarını kontrol etmelidirler.</w:t>
      </w:r>
    </w:p>
    <w:p>
      <w:pPr>
        <w:pStyle w:val="Normal"/>
        <w:spacing w:lineRule="auto" w:line="240" w:before="0" w:afterAutospacing="1"/>
        <w:ind w:firstLine="284"/>
        <w:jc w:val="both"/>
        <w:rPr>
          <w:rFonts w:ascii="Arial" w:hAnsi="Arial" w:cs="Arial"/>
          <w:sz w:val="24"/>
          <w:szCs w:val="24"/>
        </w:rPr>
      </w:pPr>
      <w:r>
        <w:rPr>
          <w:rFonts w:cs="Arial" w:ascii="Arial" w:hAnsi="Arial"/>
          <w:sz w:val="24"/>
          <w:szCs w:val="24"/>
          <w:lang w:eastAsia="tr-TR"/>
        </w:rPr>
        <w:t xml:space="preserve">   </w:t>
      </w:r>
      <w:r>
        <w:rPr>
          <w:rFonts w:cs="Arial" w:ascii="Arial" w:hAnsi="Arial"/>
          <w:sz w:val="24"/>
          <w:szCs w:val="24"/>
          <w:lang w:eastAsia="tr-TR"/>
        </w:rPr>
        <w:t>Kötü arkadaşın etkisi kötülük üzere olacaktır. Sevgili peygamberimiz (s.a.v.) şöyle buyurur:</w:t>
      </w:r>
    </w:p>
    <w:p>
      <w:pPr>
        <w:pStyle w:val="Normal"/>
        <w:bidi w:val="1"/>
        <w:spacing w:lineRule="auto" w:line="240" w:before="0" w:after="0"/>
        <w:ind w:firstLine="284"/>
        <w:jc w:val="both"/>
        <w:rPr>
          <w:rFonts w:ascii="Arial" w:hAnsi="Arial" w:cs="Arial"/>
          <w:sz w:val="24"/>
          <w:szCs w:val="24"/>
        </w:rPr>
      </w:pPr>
      <w:r>
        <w:rPr>
          <w:rFonts w:ascii="Arial" w:hAnsi="Arial"/>
          <w:b/>
          <w:b/>
          <w:sz w:val="24"/>
          <w:sz w:val="24"/>
          <w:szCs w:val="24"/>
          <w:rtl w:val="true"/>
          <w:lang w:eastAsia="tr-TR"/>
        </w:rPr>
        <w:t xml:space="preserve">إِنَّمَا مَثلُ الجَلِيسِ الصَّالِحِ وَجَلِيسِ السُّوءِ ، كَحَامِلِ المِسْكِ ، وَنَافِخِ الْكِيرِ ، فَحَامِلُ الْمِسْكِ </w:t>
      </w:r>
      <w:r>
        <w:rPr>
          <w:rFonts w:cs="Arial" w:ascii="Arial" w:hAnsi="Arial"/>
          <w:b/>
          <w:sz w:val="24"/>
          <w:szCs w:val="24"/>
          <w:rtl w:val="true"/>
          <w:lang w:eastAsia="tr-TR"/>
        </w:rPr>
        <w:t xml:space="preserve">: </w:t>
      </w:r>
      <w:r>
        <w:rPr>
          <w:rFonts w:ascii="Arial" w:hAnsi="Arial"/>
          <w:b/>
          <w:b/>
          <w:sz w:val="24"/>
          <w:sz w:val="24"/>
          <w:szCs w:val="24"/>
          <w:rtl w:val="true"/>
          <w:lang w:eastAsia="tr-TR"/>
        </w:rPr>
        <w:t xml:space="preserve">إمَّا أنْ يُحْذِيَكَ ، وَإمَّا أنْ تَبْتَاعَ مِنْهُ ، وَإمَّا أنْ تَجِدَ مِنْهُ ريحاً طَيِّبَةً ، وَنَافِخُ الكِيرِ </w:t>
      </w:r>
      <w:r>
        <w:rPr>
          <w:rFonts w:cs="Arial" w:ascii="Arial" w:hAnsi="Arial"/>
          <w:b/>
          <w:sz w:val="24"/>
          <w:szCs w:val="24"/>
          <w:rtl w:val="true"/>
          <w:lang w:eastAsia="tr-TR"/>
        </w:rPr>
        <w:t xml:space="preserve">: </w:t>
      </w:r>
      <w:r>
        <w:rPr>
          <w:rFonts w:ascii="Arial" w:hAnsi="Arial"/>
          <w:b/>
          <w:b/>
          <w:sz w:val="24"/>
          <w:sz w:val="24"/>
          <w:szCs w:val="24"/>
          <w:rtl w:val="true"/>
          <w:lang w:eastAsia="tr-TR"/>
        </w:rPr>
        <w:t>إمَّا أنْ يُحْرِقَ ثِيَابَكَ ، وَإمَّا أنْ تَجِدَ مِنْهُ رِيحاً مُنْتِنَةً</w:t>
      </w:r>
    </w:p>
    <w:p>
      <w:pPr>
        <w:pStyle w:val="Normal"/>
        <w:spacing w:lineRule="auto" w:line="240" w:before="0" w:after="0"/>
        <w:ind w:firstLine="284"/>
        <w:jc w:val="both"/>
        <w:rPr>
          <w:rFonts w:ascii="Arial" w:hAnsi="Arial" w:cs="Arial"/>
          <w:sz w:val="24"/>
          <w:szCs w:val="24"/>
        </w:rPr>
      </w:pPr>
      <w:r>
        <w:rPr>
          <w:rFonts w:cs="Arial" w:ascii="Arial" w:hAnsi="Arial"/>
          <w:i/>
          <w:iCs/>
          <w:sz w:val="24"/>
          <w:szCs w:val="24"/>
          <w:lang w:eastAsia="tr-TR"/>
        </w:rPr>
        <w:t>“</w:t>
      </w:r>
      <w:r>
        <w:rPr>
          <w:rFonts w:cs="Arial" w:ascii="Arial" w:hAnsi="Arial"/>
          <w:i/>
          <w:iCs/>
          <w:sz w:val="24"/>
          <w:szCs w:val="24"/>
          <w:lang w:eastAsia="tr-TR"/>
        </w:rPr>
        <w:t xml:space="preserve">İyi ve kötü arkadaşın hali, güzel koku satanla körük çekenin haline benzer: Misk satan, ya sana güzel kokusundan bir miktar meccanen verir ya sen satın alırsın, ya da (hiç değilse onunla beraber olduğun sürece) güzel koku koklamış olursun. Körük çeken kimse ise, ya elbiseni yakar ya da (en azından) körüğün kötü kokusundan rahatsız olursun.”  </w:t>
      </w:r>
      <w:r>
        <w:rPr>
          <w:rFonts w:cs="Arial" w:ascii="Arial" w:hAnsi="Arial"/>
          <w:sz w:val="24"/>
          <w:szCs w:val="24"/>
        </w:rPr>
        <w:t xml:space="preserve"> Buhârî, “Zebâih” 31</w:t>
      </w:r>
    </w:p>
    <w:p>
      <w:pPr>
        <w:pStyle w:val="Normal"/>
        <w:spacing w:lineRule="auto" w:line="240" w:before="0" w:after="0"/>
        <w:ind w:firstLine="284"/>
        <w:jc w:val="both"/>
        <w:rPr>
          <w:rFonts w:ascii="Arial" w:hAnsi="Arial" w:cs="Arial"/>
          <w:sz w:val="24"/>
          <w:szCs w:val="24"/>
        </w:rPr>
      </w:pPr>
      <w:r>
        <w:rPr>
          <w:rFonts w:cs="Arial" w:ascii="Arial" w:hAnsi="Arial"/>
          <w:sz w:val="24"/>
          <w:szCs w:val="24"/>
          <w:lang w:eastAsia="tr-TR"/>
        </w:rPr>
        <w:t xml:space="preserve">  </w:t>
      </w:r>
    </w:p>
    <w:p>
      <w:pPr>
        <w:pStyle w:val="Normal"/>
        <w:spacing w:lineRule="auto" w:line="240" w:before="80" w:after="0"/>
        <w:jc w:val="both"/>
        <w:rPr>
          <w:rFonts w:ascii="Arial" w:hAnsi="Arial" w:cs="Arial"/>
          <w:sz w:val="24"/>
          <w:szCs w:val="24"/>
        </w:rPr>
      </w:pPr>
      <w:r>
        <w:rPr>
          <w:rFonts w:eastAsia="Times New Roman" w:cs="Arial" w:ascii="Arial" w:hAnsi="Arial"/>
          <w:color w:val="000000"/>
          <w:sz w:val="24"/>
          <w:szCs w:val="24"/>
          <w:lang w:eastAsia="tr-TR"/>
        </w:rPr>
        <w:t xml:space="preserve">      </w:t>
      </w:r>
      <w:r>
        <w:rPr>
          <w:rFonts w:eastAsia="Times New Roman" w:cs="Arial" w:ascii="Arial" w:hAnsi="Arial"/>
          <w:b/>
          <w:bCs/>
          <w:sz w:val="24"/>
          <w:szCs w:val="24"/>
          <w:lang w:eastAsia="tr-TR"/>
        </w:rPr>
        <w:t xml:space="preserve">İslam’ın bizler için yasak ve haram olarak kabul ettiği zararlı alışkanlıklarının sebeplerini şöyle sıralayabiliriz:  </w:t>
      </w:r>
    </w:p>
    <w:p>
      <w:pPr>
        <w:pStyle w:val="Normal"/>
        <w:spacing w:lineRule="auto" w:line="240" w:before="80" w:after="0"/>
        <w:ind w:firstLine="397"/>
        <w:jc w:val="both"/>
        <w:rPr>
          <w:rFonts w:ascii="Arial" w:hAnsi="Arial" w:cs="Arial"/>
          <w:sz w:val="24"/>
          <w:szCs w:val="24"/>
        </w:rPr>
      </w:pPr>
      <w:r>
        <w:rPr>
          <w:rFonts w:eastAsia="Times New Roman" w:cs="Arial" w:ascii="Arial" w:hAnsi="Arial"/>
          <w:b/>
          <w:sz w:val="24"/>
          <w:szCs w:val="24"/>
          <w:lang w:eastAsia="tr-TR"/>
        </w:rPr>
        <w:t>Bilgisizlik:</w:t>
      </w:r>
      <w:r>
        <w:rPr>
          <w:rFonts w:eastAsia="Times New Roman" w:cs="Arial" w:ascii="Arial" w:hAnsi="Arial"/>
          <w:sz w:val="24"/>
          <w:szCs w:val="24"/>
          <w:lang w:eastAsia="tr-TR"/>
        </w:rPr>
        <w:t xml:space="preserve"> Tehlikeden habersiz ve bu sebeple konuyu hafife almak.</w:t>
      </w:r>
    </w:p>
    <w:p>
      <w:pPr>
        <w:pStyle w:val="Normal"/>
        <w:spacing w:lineRule="auto" w:line="240" w:before="80" w:after="0"/>
        <w:ind w:firstLine="397"/>
        <w:jc w:val="both"/>
        <w:rPr>
          <w:rFonts w:ascii="Arial" w:hAnsi="Arial" w:cs="Arial"/>
          <w:sz w:val="24"/>
          <w:szCs w:val="24"/>
        </w:rPr>
      </w:pPr>
      <w:r>
        <w:rPr>
          <w:rFonts w:eastAsia="Times New Roman" w:cs="Arial" w:ascii="Arial" w:hAnsi="Arial"/>
          <w:b/>
          <w:sz w:val="24"/>
          <w:szCs w:val="24"/>
          <w:lang w:eastAsia="tr-TR"/>
        </w:rPr>
        <w:t>Özenti:</w:t>
      </w:r>
      <w:r>
        <w:rPr>
          <w:rFonts w:eastAsia="Times New Roman" w:cs="Arial" w:ascii="Arial" w:hAnsi="Arial"/>
          <w:sz w:val="24"/>
          <w:szCs w:val="24"/>
          <w:lang w:eastAsia="tr-TR"/>
        </w:rPr>
        <w:t xml:space="preserve">  Özenti sergilemede en önemli payın medyaya ait olduğu rahatlıkla söylenebilir. </w:t>
      </w:r>
    </w:p>
    <w:p>
      <w:pPr>
        <w:pStyle w:val="Normal"/>
        <w:spacing w:lineRule="auto" w:line="240" w:before="80" w:after="0"/>
        <w:ind w:firstLine="397"/>
        <w:jc w:val="both"/>
        <w:rPr>
          <w:rFonts w:ascii="Arial" w:hAnsi="Arial" w:cs="Arial"/>
          <w:sz w:val="24"/>
          <w:szCs w:val="24"/>
        </w:rPr>
      </w:pPr>
      <w:r>
        <w:rPr>
          <w:rFonts w:eastAsia="Times New Roman" w:cs="Arial" w:ascii="Arial" w:hAnsi="Arial"/>
          <w:b/>
          <w:sz w:val="24"/>
          <w:szCs w:val="24"/>
          <w:lang w:eastAsia="tr-TR"/>
        </w:rPr>
        <w:t>Merak:</w:t>
      </w:r>
      <w:r>
        <w:rPr>
          <w:rFonts w:eastAsia="Times New Roman" w:cs="Arial" w:ascii="Arial" w:hAnsi="Arial"/>
          <w:sz w:val="24"/>
          <w:szCs w:val="24"/>
          <w:lang w:eastAsia="tr-TR"/>
        </w:rPr>
        <w:t xml:space="preserve">  Denerim, bırakırım anlayışı. Fakat bir veya iki deneme genci belki de dönüşü olmayan yola sokmaya yeterli gelmektedir.</w:t>
      </w:r>
    </w:p>
    <w:p>
      <w:pPr>
        <w:pStyle w:val="Normal"/>
        <w:spacing w:lineRule="auto" w:line="240" w:before="80" w:after="0"/>
        <w:ind w:firstLine="397"/>
        <w:jc w:val="both"/>
        <w:rPr>
          <w:rFonts w:ascii="Arial" w:hAnsi="Arial" w:cs="Arial"/>
          <w:sz w:val="24"/>
          <w:szCs w:val="24"/>
        </w:rPr>
      </w:pPr>
      <w:r>
        <w:rPr>
          <w:rFonts w:eastAsia="Times New Roman" w:cs="Arial" w:ascii="Arial" w:hAnsi="Arial"/>
          <w:b/>
          <w:sz w:val="24"/>
          <w:szCs w:val="24"/>
          <w:lang w:eastAsia="tr-TR"/>
        </w:rPr>
        <w:t>Moda:</w:t>
      </w:r>
      <w:r>
        <w:rPr>
          <w:rFonts w:eastAsia="Times New Roman" w:cs="Arial" w:ascii="Arial" w:hAnsi="Arial"/>
          <w:sz w:val="24"/>
          <w:szCs w:val="24"/>
          <w:lang w:eastAsia="tr-TR"/>
        </w:rPr>
        <w:t xml:space="preserve">  Çevreye uyma havası... Bozuk çevre ve hasta toplum. Bilindiği gibi hastalıklar da insandan insana kolaylıkla geçebilir. </w:t>
      </w:r>
    </w:p>
    <w:p>
      <w:pPr>
        <w:pStyle w:val="Normal"/>
        <w:numPr>
          <w:ilvl w:val="0"/>
          <w:numId w:val="0"/>
        </w:numPr>
        <w:spacing w:lineRule="auto" w:line="240" w:before="80" w:after="0"/>
        <w:ind w:left="0" w:firstLine="397"/>
        <w:jc w:val="both"/>
        <w:outlineLvl w:val="0"/>
        <w:rPr>
          <w:rFonts w:ascii="Arial" w:hAnsi="Arial" w:cs="Arial"/>
          <w:sz w:val="24"/>
          <w:szCs w:val="24"/>
        </w:rPr>
      </w:pPr>
      <w:r>
        <w:rPr>
          <w:rFonts w:eastAsia="Times New Roman" w:cs="Arial" w:ascii="Arial" w:hAnsi="Arial"/>
          <w:b/>
          <w:sz w:val="24"/>
          <w:szCs w:val="24"/>
          <w:lang w:eastAsia="tr-TR"/>
        </w:rPr>
        <w:t xml:space="preserve">Gençlerdeki manevi boşluk, inanç zaafı. </w:t>
      </w:r>
    </w:p>
    <w:p>
      <w:pPr>
        <w:pStyle w:val="Normal"/>
        <w:numPr>
          <w:ilvl w:val="0"/>
          <w:numId w:val="0"/>
        </w:numPr>
        <w:spacing w:lineRule="auto" w:line="240" w:before="80" w:after="0"/>
        <w:ind w:left="0" w:firstLine="397"/>
        <w:jc w:val="both"/>
        <w:outlineLvl w:val="0"/>
        <w:rPr>
          <w:rFonts w:ascii="Arial" w:hAnsi="Arial" w:cs="Arial"/>
          <w:sz w:val="24"/>
          <w:szCs w:val="24"/>
        </w:rPr>
      </w:pPr>
      <w:r>
        <w:rPr>
          <w:rFonts w:eastAsia="Times New Roman" w:cs="Arial" w:ascii="Arial" w:hAnsi="Arial"/>
          <w:b/>
          <w:sz w:val="24"/>
          <w:szCs w:val="24"/>
          <w:lang w:eastAsia="tr-TR"/>
        </w:rPr>
        <w:t xml:space="preserve">Bozuk aile ve hasta toplumdan kaynaklanan güvensizlik duygusu. </w:t>
      </w:r>
    </w:p>
    <w:p>
      <w:pPr>
        <w:pStyle w:val="Normal"/>
        <w:numPr>
          <w:ilvl w:val="0"/>
          <w:numId w:val="0"/>
        </w:numPr>
        <w:spacing w:lineRule="auto" w:line="240" w:before="80" w:after="0"/>
        <w:ind w:left="0" w:firstLine="397"/>
        <w:jc w:val="both"/>
        <w:outlineLvl w:val="0"/>
        <w:rPr>
          <w:rFonts w:ascii="Arial" w:hAnsi="Arial" w:cs="Arial"/>
          <w:sz w:val="24"/>
          <w:szCs w:val="24"/>
        </w:rPr>
      </w:pPr>
      <w:r>
        <w:rPr>
          <w:rFonts w:eastAsia="Times New Roman" w:cs="Arial" w:ascii="Arial" w:hAnsi="Arial"/>
          <w:b/>
          <w:sz w:val="24"/>
          <w:szCs w:val="24"/>
          <w:lang w:eastAsia="tr-TR"/>
        </w:rPr>
        <w:t xml:space="preserve">Gelecek karşısındaki kaygılar </w:t>
      </w:r>
    </w:p>
    <w:p>
      <w:pPr>
        <w:pStyle w:val="Normal"/>
        <w:numPr>
          <w:ilvl w:val="0"/>
          <w:numId w:val="0"/>
        </w:numPr>
        <w:spacing w:lineRule="auto" w:line="240" w:before="80" w:after="0"/>
        <w:ind w:left="0" w:firstLine="397"/>
        <w:jc w:val="both"/>
        <w:outlineLvl w:val="0"/>
        <w:rPr>
          <w:rFonts w:ascii="Arial" w:hAnsi="Arial" w:cs="Arial"/>
          <w:sz w:val="24"/>
          <w:szCs w:val="24"/>
        </w:rPr>
      </w:pPr>
      <w:r>
        <w:rPr>
          <w:rFonts w:eastAsia="Times New Roman" w:cs="Arial" w:ascii="Arial" w:hAnsi="Arial"/>
          <w:b/>
          <w:bCs/>
          <w:sz w:val="24"/>
          <w:szCs w:val="24"/>
          <w:lang w:eastAsia="tr-TR"/>
        </w:rPr>
        <w:t>Aile yapısındaki bozukluklar, geçimsizlikler,</w:t>
      </w:r>
    </w:p>
    <w:p>
      <w:pPr>
        <w:pStyle w:val="Normal"/>
        <w:numPr>
          <w:ilvl w:val="0"/>
          <w:numId w:val="0"/>
        </w:numPr>
        <w:spacing w:lineRule="auto" w:line="240" w:before="80" w:after="0"/>
        <w:ind w:left="0" w:hanging="0"/>
        <w:jc w:val="both"/>
        <w:outlineLvl w:val="0"/>
        <w:rPr>
          <w:rFonts w:ascii="Arial" w:hAnsi="Arial" w:cs="Arial"/>
          <w:sz w:val="24"/>
          <w:szCs w:val="24"/>
        </w:rPr>
      </w:pPr>
      <w:r>
        <w:rPr>
          <w:rFonts w:eastAsia="Times New Roman" w:cs="Arial" w:ascii="Arial" w:hAnsi="Arial"/>
          <w:sz w:val="24"/>
          <w:szCs w:val="24"/>
          <w:lang w:eastAsia="tr-TR"/>
        </w:rPr>
        <w:t xml:space="preserve">      </w:t>
      </w:r>
      <w:r>
        <w:rPr>
          <w:rFonts w:eastAsia="Times New Roman" w:cs="Arial" w:ascii="Arial" w:hAnsi="Arial"/>
          <w:b/>
          <w:bCs/>
          <w:sz w:val="24"/>
          <w:szCs w:val="24"/>
          <w:lang w:eastAsia="tr-TR"/>
        </w:rPr>
        <w:t>Ahlaki manevi zaaflar.</w:t>
      </w:r>
    </w:p>
    <w:p>
      <w:pPr>
        <w:pStyle w:val="Normal"/>
        <w:numPr>
          <w:ilvl w:val="0"/>
          <w:numId w:val="0"/>
        </w:numPr>
        <w:spacing w:lineRule="auto" w:line="240" w:before="80" w:after="0"/>
        <w:ind w:left="0" w:hanging="0"/>
        <w:jc w:val="both"/>
        <w:outlineLvl w:val="0"/>
        <w:rPr>
          <w:rFonts w:ascii="Arial" w:hAnsi="Arial" w:cs="Arial"/>
          <w:sz w:val="24"/>
          <w:szCs w:val="24"/>
        </w:rPr>
      </w:pPr>
      <w:r>
        <w:rPr>
          <w:rFonts w:eastAsia="Times New Roman" w:cs="Arial" w:ascii="Arial" w:hAnsi="Arial"/>
          <w:b/>
          <w:bCs/>
          <w:sz w:val="24"/>
          <w:szCs w:val="24"/>
          <w:lang w:eastAsia="tr-TR"/>
        </w:rPr>
        <w:t xml:space="preserve">         </w:t>
      </w:r>
      <w:r>
        <w:rPr>
          <w:rFonts w:eastAsia="Times New Roman" w:cs="Arial" w:ascii="Arial" w:hAnsi="Arial"/>
          <w:b/>
          <w:bCs/>
          <w:sz w:val="24"/>
          <w:szCs w:val="24"/>
          <w:lang w:eastAsia="tr-TR"/>
        </w:rPr>
        <w:t xml:space="preserve">D- </w:t>
      </w:r>
      <w:r>
        <w:rPr>
          <w:rFonts w:eastAsia="Times New Roman" w:cs="Arial" w:ascii="Arial" w:hAnsi="Arial"/>
          <w:b/>
          <w:sz w:val="24"/>
          <w:szCs w:val="24"/>
          <w:lang w:eastAsia="tr-TR"/>
        </w:rPr>
        <w:t>TRAFİK KURALLARINA UYMANIN ÖNEMİ</w:t>
      </w:r>
    </w:p>
    <w:p>
      <w:pPr>
        <w:pStyle w:val="NoSpacing"/>
        <w:ind w:firstLine="708"/>
        <w:jc w:val="both"/>
        <w:rPr>
          <w:rFonts w:ascii="Arial" w:hAnsi="Arial" w:cs="Arial"/>
          <w:sz w:val="24"/>
          <w:szCs w:val="24"/>
        </w:rPr>
      </w:pPr>
      <w:r>
        <w:rPr>
          <w:rFonts w:cs="Arial" w:ascii="Arial" w:hAnsi="Arial"/>
          <w:sz w:val="24"/>
          <w:szCs w:val="24"/>
        </w:rPr>
        <w:t>Yüce dinimiz İslam'ın kabul ettiği; canın, malın, dinin, neslin ve aklın korunması ilkesi, bütün semavi dinlerde de zaruri olarak kabul edilmiş esaslardandır. Yaşadığımız çevrede huzur ve güven içinde olmak istiyorsak, hepimiz bu ilkelerin gereğini yerine getirmek durumundayız. Bu açıdan bakıldığında günlük hayatımızın bir parçası haline gelen trafik kurallarına uymak da İslami görev ve sorumluluklarımız arasında yer almaktadır.</w:t>
      </w:r>
    </w:p>
    <w:p>
      <w:pPr>
        <w:pStyle w:val="NoSpacing"/>
        <w:ind w:firstLine="708"/>
        <w:jc w:val="both"/>
        <w:rPr>
          <w:rFonts w:ascii="Arial" w:hAnsi="Arial" w:cs="Arial"/>
          <w:sz w:val="24"/>
          <w:szCs w:val="24"/>
        </w:rPr>
      </w:pPr>
      <w:r>
        <w:rPr>
          <w:rFonts w:cs="Arial" w:ascii="Arial" w:hAnsi="Arial"/>
          <w:sz w:val="24"/>
          <w:szCs w:val="24"/>
        </w:rPr>
        <w:t xml:space="preserve">Yüce Rabbimiz Kur'an-ı Kerim'de ‘Kendi kendinizi tehlikeye atmayın’ (Bakara 2/195)  buyurmaktadır. Yurdumuzda meydana gelen trafik kazalarında hatanın yüzde 99'unun sürücü ve yayalardan kaynaklandığı tespit edilmiştir. Bu durum kendimizi ellerimizle tehlikeye attığımızı ortaya koymaktadır. </w:t>
      </w:r>
    </w:p>
    <w:p>
      <w:pPr>
        <w:pStyle w:val="NoSpacing"/>
        <w:ind w:firstLine="708"/>
        <w:jc w:val="both"/>
        <w:rPr>
          <w:rFonts w:ascii="Arial" w:hAnsi="Arial" w:cs="Arial"/>
          <w:sz w:val="24"/>
          <w:szCs w:val="24"/>
        </w:rPr>
      </w:pPr>
      <w:r>
        <w:rPr>
          <w:rFonts w:cs="Arial" w:ascii="Arial" w:hAnsi="Arial"/>
          <w:sz w:val="24"/>
          <w:szCs w:val="24"/>
        </w:rPr>
        <w:t>Yapılan istatistiklerde, ülke genelinde ölüm ve yaralanma ile sonuçlanan kaza sebeplerini ortaya koyan araştırmalarda; aşırı hız, alkollü ve dikkatsiz araç kullanma, hatalı sollama, emniyet kemerinin takılmaması, uykusuz kalma kazaların başlıca nedenleri arasında gösterilmektedir.</w:t>
      </w:r>
    </w:p>
    <w:p>
      <w:pPr>
        <w:pStyle w:val="NoSpacing"/>
        <w:ind w:firstLine="708"/>
        <w:jc w:val="both"/>
        <w:rPr>
          <w:rFonts w:ascii="Arial" w:hAnsi="Arial" w:cs="Arial"/>
          <w:sz w:val="24"/>
          <w:szCs w:val="24"/>
        </w:rPr>
      </w:pPr>
      <w:r>
        <w:rPr>
          <w:rFonts w:cs="Arial" w:ascii="Arial" w:hAnsi="Arial"/>
          <w:color w:val="292929"/>
          <w:sz w:val="24"/>
          <w:szCs w:val="24"/>
        </w:rPr>
        <w:t xml:space="preserve">Kur'an-ı Kerimde, Yüce Rabbimiz ‘Başınıza her ne musibet gelirse, kendi yaptıklarınız yüzündendir…’ (Şura, 42/30) buyurarak, bizleri her konuda tedbirli olmaya davet etmektedir. Alınan tedbirlerle trafik canavarına dur diyebileceğimiz gibi trafik kazalarının da önüne geçmiş oluruz. </w:t>
      </w:r>
    </w:p>
    <w:p>
      <w:pPr>
        <w:pStyle w:val="NoSpacing"/>
        <w:ind w:firstLine="708"/>
        <w:jc w:val="both"/>
        <w:rPr>
          <w:rFonts w:ascii="Arial" w:hAnsi="Arial" w:cs="Arial"/>
          <w:sz w:val="24"/>
          <w:szCs w:val="24"/>
        </w:rPr>
      </w:pPr>
      <w:r>
        <w:rPr>
          <w:rFonts w:cs="Arial" w:ascii="Arial" w:hAnsi="Arial"/>
          <w:color w:val="292929"/>
          <w:sz w:val="24"/>
          <w:szCs w:val="24"/>
        </w:rPr>
        <w:t xml:space="preserve">Trafik kazaları yurdumuzda milli bir felaket halini almıştır. Bu kazalar, binlerce can kaybına neden olmakta, pek çok insanı sakat bırakmakta ve milyarlarca liralık servet kaybına sebep olmaktadır. Bu itibarla araç kullanırken ölçülü ve dengeli olmak, trafik kurallarına uymak da Yüce Rabbimizin ‘Yürüyüşünde ölçülü ol…’(Lokman,31/19) ilahi  emrinin gereğidir. Bu bağlamda trafiğin temeli; kurallara riayet, ve  hoşgörü  olmalıdır. </w:t>
      </w:r>
    </w:p>
    <w:p>
      <w:pPr>
        <w:pStyle w:val="NoSpacing"/>
        <w:ind w:firstLine="708"/>
        <w:jc w:val="both"/>
        <w:rPr>
          <w:rFonts w:ascii="Arial" w:hAnsi="Arial" w:cs="Arial"/>
          <w:sz w:val="24"/>
          <w:szCs w:val="24"/>
        </w:rPr>
      </w:pPr>
      <w:r>
        <w:rPr>
          <w:rFonts w:cs="Arial" w:ascii="Arial" w:hAnsi="Arial"/>
          <w:color w:val="292929"/>
          <w:sz w:val="24"/>
          <w:szCs w:val="24"/>
        </w:rPr>
        <w:t xml:space="preserve"> </w:t>
      </w:r>
      <w:r>
        <w:rPr>
          <w:rFonts w:cs="Arial" w:ascii="Arial" w:hAnsi="Arial"/>
          <w:color w:val="292929"/>
          <w:sz w:val="24"/>
          <w:szCs w:val="24"/>
        </w:rPr>
        <w:t>Unutulmamalıdır ki, trafik kazaları, karşılığını canımız veya malımızla ödediğimiz en pahalı cezadır. Ne zaman ve kimin kapısını çalacağı belli olmayan ve hemen her gün çok acıklı ve yürek parçalayıcı görüntülerle karşılaştığımız bu felâketi önlemek için herkes üzerine düşen görevi yapmalıdır. Lütfen sorumluluktan kaçınmayalım. Aksi takdirde kendimize ve çevremize zarar vermekten başka bir şey yapmış olmayız.</w:t>
      </w:r>
    </w:p>
    <w:p>
      <w:pPr>
        <w:pStyle w:val="NoSpacing"/>
        <w:ind w:firstLine="708"/>
        <w:jc w:val="both"/>
        <w:rPr>
          <w:rFonts w:ascii="Arial" w:hAnsi="Arial" w:cs="Arial"/>
          <w:sz w:val="24"/>
          <w:szCs w:val="24"/>
        </w:rPr>
      </w:pPr>
      <w:r>
        <w:rPr>
          <w:rFonts w:cs="Arial" w:ascii="Arial" w:hAnsi="Arial"/>
          <w:color w:val="292929"/>
          <w:sz w:val="24"/>
          <w:szCs w:val="24"/>
        </w:rPr>
        <w:t xml:space="preserve"> </w:t>
      </w:r>
      <w:r>
        <w:rPr>
          <w:rFonts w:cs="Arial" w:ascii="Arial" w:hAnsi="Arial"/>
          <w:color w:val="292929"/>
          <w:sz w:val="24"/>
          <w:szCs w:val="24"/>
        </w:rPr>
        <w:t>Bu güne kadar trafik kazalarında yaşamını yitiren, sakat kalan ya da yaralananlardan hiçbiri, kaza anına kadar, kazaya uğrayacağını hiç düşünmemiştir. Hepimiz her gün yaya, yolcu veya sürücü olarak trafikte yer almaktayız. Bu açıdan, ‘bana bir şey olmaz’ düşüncesinden bir an önce kurtulup, güvenli bir trafik ortamının ve duyarlılığının oluşturulması, kazaların en aza indirilmesi için herkesin sorumluluğu paylaşması gerekmektedir. Lütfen içimizdeki trafik canavarını  durduralım. Trafik kurallarına uyalım. Uymayanları uyaralım.”</w:t>
      </w:r>
    </w:p>
    <w:p>
      <w:pPr>
        <w:pStyle w:val="Balk3"/>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E- İNTİHAR</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İntihar, kişinin kendi hür iradesiyle ölümü seçip istemesi ve sonuçlarını bilerek kendisini öldürmesi demektir.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İslâm dini, inancı, rengi, ırkı ve sosyal konumu ne olursa olsun her insanın hayatını dokunulmaz bir değer olarak kabul edip, insan hayatına yönelik her türlü saldırı ve tehlikeyi en etkili şekilde önlemeye çalışır. Bu nedenledir ki İslâm, kişilere yaşama haklarını kendi elleriyle yok etme demek olan intihar hakkını vermemiş, bunu büyük günâhlar arasında saymış, inancı ve ameli ne olursa olsun bu kimselerin sırf intihar etmiş olması sebebiyle ahirette büyük bir cezaya çarptırılacağını bildirmiştir.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İslâm’da dinin temel amaçlarının başında gelen “canın korunması” ilkesinin bir sonucu olarak kişinin haksız yere başkasını öldürmesi gibi (bk., İsrâ, 17/33) kendi canına kıyması da kesin biçimde yasaklanmıştır. Kur’an-ı Kerim’de geçen ve öldürmeyi yasaklayan ayetler </w:t>
        <w:tab/>
        <w:t>intihar  için de söz konusudur.</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Allah rasulu intiharla ilgili olarak şu uyarılarda bulunur: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(Dünyada ip ve benzeri) şeyle kendisini boğan kimse cehennemde kendisini (onunla) boğar, dünyada kendisini vuran, cehennemde kendisini vurur (azabı böyle olur).”[  Buhârî, Cenâiz, 84,]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Kim kendisini bir dağın tepesinden atar da ölürse, cehennem ateşinde de ebedî olarak böyle (azap) görür. Kim zehir içerek kendisini öldürürse, cehennemde zehir kadehi elinde olduğu halde devâmlı ceza çeker.”[  Müslim, İman, 175,] Bütün bu hadisler intiharın ne denli büyük bir günâh olduğunu ortaya koymaktadır.</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İnsan, ne kadar zor ve acıklı bir durumda olursa olsun, kendi hayatını sona erdirme hak ve yetkisine sahip değildir. Büyük acı ve ızdıraplar içerisinde kıvranan insanlar için bile, kendi canına kıyarak hayatına son vermesi meşru bir yol değildir.</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Sizden önce geçen ümmetlerden bir kişi vardı. Onun vücudunda bir yarası vardı. Kangren haline gelmişti. O yaranın elem ve ızdırabına dayanamayıp, bir bıçak almış da onunla elini kesmişti. Fakat kan bir türlü kesilmemiş nihayet ölmüştü. Yüce Allah; kulum kendi kendine ölüme teşebbüs ederek benim önüme geçti. Ben de ona cenneti haram kıldım” buyurmuştur.[Buhârî, Cenâiz, 84,]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Kuzman isimli sahabînin durumu da çarpıcı bir örnek olarak zikredilmektedir. Hayber savaşında gösterdiği kahramanlıklar sebebiyle ashab-ı kirâm, Peygamberimizin huzurunda ondan övgüyle bahsetmiş, ancak Hz. Peygamber, bu kişinin cehennemlik olduğunu haber vermişti. Daha sonra onun savaşta aldığı yaraların acısına dayanamayarak kılıcı üzerine yatıp intihar ettiği görüldü. [ Buhârî, Cihad, 77 ]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eastAsia="Times New Roman" w:cs="Arial" w:ascii="Arial" w:hAnsi="Arial"/>
          <w:color w:val="000000"/>
          <w:sz w:val="24"/>
          <w:szCs w:val="24"/>
          <w:lang w:eastAsia="tr-TR"/>
        </w:rPr>
        <w:t xml:space="preserve">Acı ve sıkıntılar karşısında müslümanın tutumu ne olmalıdır? Sıkıntılara göğüs germek, acıya ve kedere karşı sabır göstermek, şartları ne kadar kötü olursa olsun, Allah’a olan inanç ve güveni yitirmemek, müslümanın temel karakteri ve ilkesi olmalıdır. Üstelik bu yolda gösterilen sabır ve mücadelenin Allah katında büyük bir ecri ve değeri vardır. Kur’an-ı Kerim’de hayatta karşılaşılan sıkıntı ve problemlerin birer sınav aracı olduğu, bunlara karşı sabır ve metanet gösterildiğinde iyi müslüman olunacağı sıkça hatırlatılır.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 xml:space="preserve"> </w:t>
      </w:r>
      <w:r>
        <w:rPr>
          <w:rFonts w:ascii="Arial" w:hAnsi="Arial" w:eastAsia="Times New Roman"/>
          <w:color w:val="000000"/>
          <w:sz w:val="24"/>
          <w:sz w:val="24"/>
          <w:szCs w:val="24"/>
          <w:rtl w:val="true"/>
          <w:lang w:eastAsia="tr-TR"/>
        </w:rPr>
        <w:t>و لنبلونكم بشيئ من الخوف و الجوع و نقص من االموال واالنفس والثمرات و بشر الصابرين</w:t>
      </w:r>
      <w:r>
        <w:rPr>
          <w:rFonts w:ascii="Arial" w:hAnsi="Arial" w:eastAsia="Times New Roman"/>
          <w:color w:val="000000"/>
          <w:sz w:val="24"/>
          <w:sz w:val="24"/>
          <w:szCs w:val="24"/>
          <w:lang w:eastAsia="tr-TR"/>
        </w:rPr>
        <w:t xml:space="preserve"> </w:t>
      </w:r>
    </w:p>
    <w:p>
      <w:pPr>
        <w:pStyle w:val="Normal"/>
        <w:shd w:val="clear" w:color="auto" w:fill="FFFFFF"/>
        <w:spacing w:lineRule="auto" w:line="240" w:before="225" w:after="225"/>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 xml:space="preserve">Andolsun ki, sizi biraz korku ve açlıkla, bir de mallar, canlar ve ürünlerden eksilterek deneriz. Sabredenleri müjdele.” (Bakara, 2/155). </w:t>
      </w:r>
    </w:p>
    <w:p>
      <w:pPr>
        <w:pStyle w:val="NoSpacing"/>
        <w:spacing w:before="0" w:after="240"/>
        <w:ind w:firstLine="708"/>
        <w:jc w:val="both"/>
        <w:rPr>
          <w:rFonts w:ascii="Arial" w:hAnsi="Arial" w:cs="Arial"/>
          <w:sz w:val="24"/>
          <w:szCs w:val="24"/>
        </w:rPr>
      </w:pPr>
      <w:r>
        <w:rPr>
          <w:rFonts w:cs="Arial" w:ascii="Arial" w:hAnsi="Arial"/>
          <w:sz w:val="24"/>
          <w:szCs w:val="24"/>
          <w:lang w:eastAsia="tr-TR"/>
        </w:rPr>
        <w:t>Cenab-ı Hak cümlemizi her türlü kötülüklerden muhafaza eylesin. Bizi Kur’an’ın ve Efendimiz (s.a.s)’ın sünnetinden, güzel yolundan ayırmasın. Cumanız mübarek olsun.</w:t>
      </w:r>
    </w:p>
    <w:p>
      <w:pPr>
        <w:pStyle w:val="Normal"/>
        <w:spacing w:lineRule="auto" w:line="240" w:before="0" w:after="200"/>
        <w:ind w:left="3540" w:firstLine="708"/>
        <w:rPr>
          <w:rFonts w:ascii="Arial" w:hAnsi="Arial" w:cs="Arial"/>
          <w:sz w:val="24"/>
          <w:szCs w:val="24"/>
        </w:rPr>
      </w:pPr>
      <w:r>
        <w:rPr>
          <w:rFonts w:cs="Arial" w:ascii="Arial" w:hAnsi="Arial"/>
          <w:b/>
          <w:sz w:val="24"/>
          <w:szCs w:val="24"/>
        </w:rPr>
        <w:t>Hazırlayan:</w:t>
      </w:r>
      <w:r>
        <w:rPr>
          <w:rFonts w:cs="Arial" w:ascii="Arial" w:hAnsi="Arial"/>
          <w:sz w:val="24"/>
          <w:szCs w:val="24"/>
        </w:rPr>
        <w:t xml:space="preserve"> TAHİR KIYMAZ, İl Vaizi</w:t>
      </w:r>
    </w:p>
    <w:p>
      <w:pPr>
        <w:pStyle w:val="Normal"/>
        <w:spacing w:lineRule="auto" w:line="240" w:before="0" w:after="200"/>
        <w:ind w:left="3540" w:firstLine="708"/>
        <w:rPr>
          <w:rFonts w:ascii="Arial" w:hAnsi="Arial" w:cs="Arial"/>
          <w:sz w:val="24"/>
          <w:szCs w:val="24"/>
        </w:rPr>
      </w:pPr>
      <w:r>
        <w:rPr/>
      </w:r>
    </w:p>
    <w:sectPr>
      <w:headerReference w:type="default" r:id="rId3"/>
      <w:type w:val="nextPage"/>
      <w:pgSz w:w="11906" w:h="16838"/>
      <w:pgMar w:left="720" w:right="720" w:gutter="0" w:header="708" w:top="765"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83119944"/>
    </w:sdtPr>
    <w:sdtContent>
      <w:p>
        <w:pPr>
          <w:pStyle w:val="Stbilgi"/>
          <w:jc w:val="center"/>
          <w:rPr/>
        </w:pPr>
        <w:r>
          <w:rPr/>
          <w:fldChar w:fldCharType="begin"/>
        </w:r>
        <w:r>
          <w:rPr/>
          <w:instrText> PAGE </w:instrText>
        </w:r>
        <w:r>
          <w:rPr/>
          <w:fldChar w:fldCharType="separate"/>
        </w:r>
        <w:r>
          <w:rPr/>
          <w:t>6</w:t>
        </w:r>
        <w:r>
          <w:rPr/>
          <w:fldChar w:fldCharType="end"/>
        </w:r>
      </w:p>
    </w:sdtContent>
  </w:sdt>
  <w:p>
    <w:pPr>
      <w:pStyle w:val="Stbilgi"/>
      <w:rPr/>
    </w:pPr>
    <w:r>
      <w:rPr/>
    </w:r>
  </w:p>
</w:hdr>
</file>

<file path=word/settings.xml><?xml version="1.0" encoding="utf-8"?>
<w:settings xmlns:w="http://schemas.openxmlformats.org/wordprocessingml/2006/main">
  <w:zoom w:percent="11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0c19"/>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3">
    <w:name w:val="Heading 3"/>
    <w:basedOn w:val="Normal"/>
    <w:next w:val="Normal"/>
    <w:link w:val="Balk3Char"/>
    <w:uiPriority w:val="9"/>
    <w:unhideWhenUsed/>
    <w:qFormat/>
    <w:rsid w:val="00d60c19"/>
    <w:pPr>
      <w:keepNext w:val="true"/>
      <w:keepLines/>
      <w:spacing w:before="200" w:after="0"/>
      <w:outlineLvl w:val="2"/>
    </w:pPr>
    <w:rPr>
      <w:rFonts w:ascii="Calibri Light" w:hAnsi="Calibri Light" w:eastAsia="" w:cs="Times New Roman"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Balk3Char" w:customStyle="1">
    <w:name w:val="Başlık 3 Char"/>
    <w:basedOn w:val="DefaultParagraphFont"/>
    <w:link w:val="Balk3"/>
    <w:uiPriority w:val="9"/>
    <w:qFormat/>
    <w:rsid w:val="00d60c19"/>
    <w:rPr>
      <w:rFonts w:ascii="Calibri Light" w:hAnsi="Calibri Light" w:eastAsia="" w:cs="Times New Roman" w:asciiTheme="majorHAnsi" w:cstheme="majorBidi" w:eastAsiaTheme="majorEastAsia" w:hAnsiTheme="majorHAnsi"/>
      <w:b/>
      <w:bCs/>
      <w:color w:val="5B9BD5" w:themeColor="accent1"/>
    </w:rPr>
  </w:style>
  <w:style w:type="character" w:styleId="NternetBalants">
    <w:name w:val="İnternet Bağlantısı"/>
    <w:basedOn w:val="DefaultParagraphFont"/>
    <w:uiPriority w:val="99"/>
    <w:semiHidden/>
    <w:unhideWhenUsed/>
    <w:rsid w:val="00d60c19"/>
    <w:rPr>
      <w:color w:val="0000FF"/>
      <w:u w:val="single"/>
    </w:rPr>
  </w:style>
  <w:style w:type="character" w:styleId="StBilgiChar" w:customStyle="1">
    <w:name w:val="Üst Bilgi Char"/>
    <w:basedOn w:val="DefaultParagraphFont"/>
    <w:link w:val="stBilgi"/>
    <w:uiPriority w:val="99"/>
    <w:qFormat/>
    <w:rsid w:val="00817c67"/>
    <w:rPr/>
  </w:style>
  <w:style w:type="character" w:styleId="AltBilgiChar" w:customStyle="1">
    <w:name w:val="Alt Bilgi Char"/>
    <w:basedOn w:val="DefaultParagraphFont"/>
    <w:link w:val="AltBilgi"/>
    <w:uiPriority w:val="99"/>
    <w:qFormat/>
    <w:rsid w:val="00817c67"/>
    <w:rPr/>
  </w:style>
  <w:style w:type="character" w:styleId="BalonMetniChar" w:customStyle="1">
    <w:name w:val="Balon Metni Char"/>
    <w:basedOn w:val="DefaultParagraphFont"/>
    <w:link w:val="BalonMetni"/>
    <w:uiPriority w:val="99"/>
    <w:semiHidden/>
    <w:qFormat/>
    <w:rsid w:val="00817c67"/>
    <w:rPr>
      <w:rFonts w:ascii="Segoe UI" w:hAnsi="Segoe UI" w:cs="Segoe UI"/>
      <w:sz w:val="18"/>
      <w:szCs w:val="18"/>
    </w:rPr>
  </w:style>
  <w:style w:type="character" w:styleId="KuvvetliVurgu">
    <w:name w:val="Kuvvetli Vurgu"/>
    <w:qFormat/>
    <w:rPr>
      <w:b/>
      <w:bCs/>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Spacing">
    <w:name w:val="No Spacing"/>
    <w:uiPriority w:val="1"/>
    <w:qFormat/>
    <w:rsid w:val="00d60c19"/>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ListParagraph">
    <w:name w:val="List Paragraph"/>
    <w:basedOn w:val="Normal"/>
    <w:uiPriority w:val="34"/>
    <w:qFormat/>
    <w:rsid w:val="00d60c19"/>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817c67"/>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817c67"/>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817c6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esilay.org.t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Application>LibreOffice/7.2.4.1$Linux_X86_64 LibreOffice_project/27d75539669ac387bb498e35313b970b7fe9c4f9</Application>
  <AppVersion>15.0000</AppVersion>
  <Pages>6</Pages>
  <Words>2678</Words>
  <Characters>17029</Characters>
  <CharactersWithSpaces>19929</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2017-12-15T12:15:00Z</dcterms:created>
  <dc:creator>Tahir KIYMAZ</dc:creator>
  <dc:description/>
  <dc:language>tr-TR</dc:language>
  <cp:lastModifiedBy/>
  <cp:lastPrinted>2018-02-28T06:43:00Z</cp:lastPrinted>
  <dcterms:modified xsi:type="dcterms:W3CDTF">2022-01-11T16:09:18Z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